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D382" w14:textId="77777777" w:rsidR="00146E31" w:rsidRDefault="00DD7913" w:rsidP="0060679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ПОЛЬЗОВАТЕЛЬСКОЕ СОГЛАШЕНИЕ</w:t>
      </w:r>
      <w:r w:rsidR="00F337A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(ОФЕРТА)</w:t>
      </w:r>
    </w:p>
    <w:p w14:paraId="79E0F6E4" w14:textId="77777777" w:rsidR="00F337AD" w:rsidRPr="002E3CA4" w:rsidRDefault="00F337AD" w:rsidP="0060679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 ИСПОЛЬЗОВАНИЕ СЕРВИСА «</w:t>
      </w:r>
      <w:r w:rsidR="000425A1" w:rsidRPr="000425A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ПОИСК ПРОПАВШИХ ВЕЩЕЙ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14:paraId="466C92C5" w14:textId="77777777" w:rsidR="00B837B8" w:rsidRPr="002E3CA4" w:rsidRDefault="00B837B8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778D7" w14:textId="77777777" w:rsidR="00AC139F" w:rsidRPr="002E3CA4" w:rsidRDefault="00FE43AE" w:rsidP="00606793">
      <w:pPr>
        <w:pStyle w:val="ab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0" w:name="OLE_LINK10"/>
      <w:r w:rsidRPr="002E3C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Город </w:t>
      </w:r>
      <w:r w:rsidR="000425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Санкт-Петербург</w:t>
      </w:r>
    </w:p>
    <w:p w14:paraId="26F3B1D0" w14:textId="77777777" w:rsidR="00AC139F" w:rsidRPr="002E3CA4" w:rsidRDefault="007378C4" w:rsidP="00606793">
      <w:pPr>
        <w:pStyle w:val="ab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Первое </w:t>
      </w:r>
      <w:r w:rsidR="00FF3D4A" w:rsidRPr="002E3C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февраля</w:t>
      </w:r>
      <w:r w:rsidR="002560E9" w:rsidRPr="002E3C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AC139F" w:rsidRPr="002E3C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две тысячи </w:t>
      </w:r>
      <w:r w:rsidR="00FF3D4A" w:rsidRPr="002E3C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девятнадцатого</w:t>
      </w:r>
      <w:r w:rsidR="00AC139F" w:rsidRPr="002E3C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года</w:t>
      </w:r>
    </w:p>
    <w:bookmarkEnd w:id="0"/>
    <w:p w14:paraId="6DF94D01" w14:textId="77777777" w:rsidR="00AC139F" w:rsidRPr="002E3CA4" w:rsidRDefault="00AC139F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C1468" w14:textId="3A067750" w:rsidR="00B837B8" w:rsidRPr="002E3CA4" w:rsidRDefault="00B837B8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пользовательское соглашение (далее – Соглашение) </w:t>
      </w:r>
      <w:r w:rsidR="0040633D" w:rsidRPr="002E3C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со статьями 428 и 437 Гражданского кодекса РФ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соглашением между </w:t>
      </w:r>
      <w:r w:rsidR="005E60C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 физическим</w:t>
      </w:r>
      <w:r w:rsidR="00141E35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юридическим</w:t>
      </w:r>
      <w:r w:rsidR="005E60C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</w:t>
      </w:r>
      <w:r w:rsidR="00970CC7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индивидуальным предпринимателем</w:t>
      </w:r>
      <w:r w:rsidR="005E60C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34FA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0C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выразившим согласие с изложенными в настоящем Соглашении условиями </w:t>
      </w:r>
      <w:r w:rsidR="00E47CC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способом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Пользователь)</w:t>
      </w:r>
      <w:r w:rsidR="00E47CC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43E85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BD2A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КредоКо</w:t>
      </w:r>
      <w:proofErr w:type="spellEnd"/>
      <w:r w:rsidR="00043E85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A24CDE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Совершение </w:t>
      </w:r>
      <w:r w:rsidR="00141E35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Пользователем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</w:t>
      </w:r>
      <w:r w:rsidR="004A6A8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людентных действий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использование Сервиса считается безусловным принятием (акцептом) данного Соглашения.</w:t>
      </w:r>
      <w:r w:rsidR="006459C0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наряду с политикой конфиденциальности </w:t>
      </w:r>
      <w:r w:rsidR="00B90F3D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дополнительными условиями</w:t>
      </w:r>
      <w:r w:rsidR="00BC62E6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правилами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касаются </w:t>
      </w:r>
      <w:r w:rsidR="00B90F3D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Сервис</w:t>
      </w:r>
      <w:r w:rsidR="00B90F3D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представлены на </w:t>
      </w:r>
      <w:r w:rsidR="00645DB0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веб-сайте Сервиса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содержат условия и положения, действие которых распространяется на каждого посетителя или Пользователя </w:t>
      </w:r>
      <w:r w:rsidR="00645DB0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A555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ервиса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A555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компонентов, </w:t>
      </w:r>
      <w:r w:rsidR="00BA555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веб-сайте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8D2B66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365EF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Poteryash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.com/</w:t>
        </w:r>
      </w:hyperlink>
      <w:hyperlink r:id="rId9" w:history="1"/>
      <w:r w:rsidR="0018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Сервис, Пользователь выражает свое согласие с данными условиями. Если Пользователь не согласен с каким-либо из условий, Пользователь </w:t>
      </w:r>
      <w:r w:rsidR="00645DB0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прекратить использование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DB0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ервис</w:t>
      </w:r>
      <w:r w:rsidR="00645DB0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7782C5" w14:textId="77777777" w:rsidR="00B837B8" w:rsidRPr="002E3CA4" w:rsidRDefault="00B837B8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080C2" w14:textId="77777777" w:rsidR="00B837B8" w:rsidRPr="002E3CA4" w:rsidRDefault="00B837B8" w:rsidP="00606793">
      <w:pPr>
        <w:numPr>
          <w:ilvl w:val="0"/>
          <w:numId w:val="2"/>
        </w:numPr>
        <w:spacing w:after="0" w:line="276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ТЕРМИНЫ И ОПРЕДЕЛЕНИЯ</w:t>
      </w:r>
    </w:p>
    <w:p w14:paraId="60B84700" w14:textId="77777777" w:rsidR="00B837B8" w:rsidRPr="002E3CA4" w:rsidRDefault="00B837B8" w:rsidP="00606793">
      <w:pPr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888B181" w14:textId="77777777" w:rsidR="00B837B8" w:rsidRPr="002E3CA4" w:rsidRDefault="00544C80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 следующие ниже термины и определения для целей настоящего Соглашения будут иметь следующее значение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0E67EC" w14:textId="77777777" w:rsidR="00A24CDE" w:rsidRPr="002E3CA4" w:rsidRDefault="00544C80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24CDE"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A28B5" w:rsidRPr="001A28B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BD2A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КредоКо</w:t>
      </w:r>
      <w:proofErr w:type="spellEnd"/>
      <w:r w:rsidR="001A28B5" w:rsidRPr="001A28B5">
        <w:rPr>
          <w:rFonts w:ascii="Times New Roman" w:hAnsi="Times New Roman" w:cs="Times New Roman"/>
          <w:sz w:val="24"/>
          <w:szCs w:val="24"/>
        </w:rPr>
        <w:t>», ОГРН 1187847062138, ИНН 7813608060, КПП 781301001, адрес местонахождения: 197046, г. Санкт-Петербург, ул. Большая Посадская, д. 9/5, лит. А, пом. 1Н, оф. 20</w:t>
      </w:r>
      <w:r w:rsidR="0010672B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B59C34" w14:textId="77777777" w:rsidR="007A70E5" w:rsidRPr="002E3CA4" w:rsidRDefault="007A70E5" w:rsidP="00606793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«Пользователь»</w:t>
      </w:r>
      <w:r w:rsidR="0064393F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любое физическое </w:t>
      </w:r>
      <w:r w:rsidR="00F6293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юридическое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970CC7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индивидуальный предприниматель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выразившее согласие с изложенными в настоящем Соглашении условиями путем совершения </w:t>
      </w:r>
      <w:r w:rsidRPr="002E3C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указанных в Соглашении конклюдентных действий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</w:t>
      </w:r>
      <w:r w:rsidR="00A037DA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на использование Сервиса</w:t>
      </w:r>
      <w:r w:rsidR="0010672B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365E11" w14:textId="02E97E01" w:rsidR="00B837B8" w:rsidRPr="002E3CA4" w:rsidRDefault="00FA508A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14"/>
      <w:r w:rsidRPr="002E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837B8" w:rsidRPr="002E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Сервис</w:t>
      </w:r>
      <w:r w:rsidRPr="002E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2CCC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6849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E85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</w:t>
      </w:r>
      <w:r w:rsidR="007C2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</w:t>
      </w:r>
      <w:r w:rsidR="008E6E50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наименованием «</w:t>
      </w:r>
      <w:r w:rsidR="00042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пропавших вещей</w:t>
      </w:r>
      <w:r w:rsidR="008E6E50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6660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</w:t>
      </w:r>
      <w:r w:rsidR="001B56FB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веб-сайте</w:t>
      </w:r>
      <w:r w:rsidR="00141E35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141E35" w:rsidRPr="00E729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C7565" w:rsidRPr="00BC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Poteryashka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074CB2" w:rsidRPr="00E729C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/>
      <w:hyperlink r:id="rId12" w:history="1"/>
      <w:hyperlink r:id="rId13" w:history="1"/>
      <w:r w:rsidR="00466849" w:rsidRPr="00E729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E50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</w:t>
      </w:r>
      <w:r w:rsidR="00623CD2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1342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</w:t>
      </w:r>
      <w:r w:rsidR="001B56FB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r w:rsidR="00042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площадку</w:t>
      </w:r>
      <w:r w:rsidR="001B56FB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042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 поиска информации о пропавших вещах</w:t>
      </w:r>
      <w:r w:rsidR="00602A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оказания Администрацией иных информационных услуг</w:t>
      </w:r>
      <w:r w:rsidR="00C70F65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3770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включает в себя</w:t>
      </w:r>
      <w:r w:rsidR="0064393F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текстов, графических элементов, дизайна, изображений, фото и видеоматериалов, и иных результато</w:t>
      </w:r>
      <w:r w:rsidR="0064393F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интеллектуальной деятельности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C390A9" w14:textId="77777777" w:rsidR="005711FB" w:rsidRPr="002E3CA4" w:rsidRDefault="005711FB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«Версия Сервиса»</w:t>
      </w:r>
      <w:r w:rsidRPr="002E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фиксированное состояние реализации Сервиса на конкретную дату, которому присваивается символическое обозначение в виде номера. Изменение версии осуществляется в случаях существенных изменений в Сервисе, то есть связанных с качественным изменением алгоритмов реализации функционала или переходом на новые программно-технические платформы (мажорное обновление). Версия Сервиса присваивается Администрацией. Примеры обозначения версии:</w:t>
      </w:r>
    </w:p>
    <w:p w14:paraId="59917F1B" w14:textId="77777777" w:rsidR="005711FB" w:rsidRPr="002E3CA4" w:rsidRDefault="005711FB" w:rsidP="00606793">
      <w:pPr>
        <w:pStyle w:val="a4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v. 1.0 (v - признак, «1» - первая реализация, «0» - изменения не проводились. В качестве разделителей используется символ «точка»);</w:t>
      </w:r>
    </w:p>
    <w:p w14:paraId="3DC6153C" w14:textId="77777777" w:rsidR="005711FB" w:rsidRPr="002E3CA4" w:rsidRDefault="005711FB" w:rsidP="00606793">
      <w:pPr>
        <w:pStyle w:val="a4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v. 05.01.2.0 (v - признак, «05» - год реализации, «01» - месяц в году реализации, «2» - вторая реализация, «0» - изменения не проводились. В качестве разделителей используется символ «точка»).</w:t>
      </w:r>
    </w:p>
    <w:p w14:paraId="7329843F" w14:textId="77777777" w:rsidR="005711FB" w:rsidRPr="002E3CA4" w:rsidRDefault="005711FB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«Релиз версии Сервиса»</w:t>
      </w:r>
      <w:r w:rsidRPr="002E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фиксированное состояние изменений в Сервисе, связанных с исправлением выявленных ошибок функционирования Сервиса (замечаний) или реализацией дополнительных требований (предложений), не приводящих к изменению идеологии разработки Сервиса в конкретной ее версии (минорное обновление). Обозначение релиза версии Сервиса присваивается Администрацией и обозначается дополнительными символами. Примеры обозначения релиза к версии:</w:t>
      </w:r>
    </w:p>
    <w:p w14:paraId="1AC362D8" w14:textId="77777777" w:rsidR="005711FB" w:rsidRPr="002E3CA4" w:rsidRDefault="005711FB" w:rsidP="00606793">
      <w:pPr>
        <w:pStyle w:val="a4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v. 1.1 или v. 1.22 (для версии v. 1.0 проведено изменение 1 или изменение 22 соответственно);</w:t>
      </w:r>
    </w:p>
    <w:p w14:paraId="54B3B8FB" w14:textId="77777777" w:rsidR="005711FB" w:rsidRPr="002E3CA4" w:rsidRDefault="005711FB" w:rsidP="00606793">
      <w:pPr>
        <w:pStyle w:val="a4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v. 05.01.2.5 (для версии v. 05.01.2.0 проведено изменение 5).</w:t>
      </w:r>
    </w:p>
    <w:p w14:paraId="0DCC5E16" w14:textId="77777777" w:rsidR="00D83752" w:rsidRPr="002E3CA4" w:rsidRDefault="00D83752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«Регистрация»</w:t>
      </w:r>
      <w:r w:rsidRPr="002E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процедура, в ходе которой Пользователь предоставляет достоверные данные о себе по утвержденной </w:t>
      </w:r>
      <w:r w:rsidR="0064393F" w:rsidRPr="002E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</w:t>
      </w:r>
      <w:r w:rsidRPr="002E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форме, а также </w:t>
      </w:r>
      <w:r w:rsidR="008D4443" w:rsidRPr="002E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создает </w:t>
      </w:r>
      <w:r w:rsidR="001B56FB" w:rsidRPr="002E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2E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огин и </w:t>
      </w:r>
      <w:r w:rsidR="00292F38" w:rsidRPr="002E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E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ароль. Регистрация считается завершенной только в случае успешного прохождения Пользователем всех ее этапов, включая активацию, осуществляемую переходом по уникальной ссылке, отправляемой на адрес электронной почты, указанной Пользователем. </w:t>
      </w:r>
    </w:p>
    <w:bookmarkEnd w:id="1"/>
    <w:p w14:paraId="744230DB" w14:textId="77777777" w:rsidR="00513428" w:rsidRPr="002E3CA4" w:rsidRDefault="00513428" w:rsidP="00606793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«Учетная запись», или «Аккаунт»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набор записей в базе данных </w:t>
      </w:r>
      <w:r w:rsidR="00076DA1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идентифицирующая </w:t>
      </w:r>
      <w:r w:rsidR="00076DA1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учетными данными, указанными им при регистрации, и позволяющая осуществлять управление параметрами </w:t>
      </w:r>
      <w:r w:rsidR="00071D3A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Сервиса и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с помощью Сервиса услуг.</w:t>
      </w:r>
    </w:p>
    <w:p w14:paraId="2A592A9C" w14:textId="77777777" w:rsidR="00513428" w:rsidRPr="002E3CA4" w:rsidRDefault="00513428" w:rsidP="00606793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«Учетные данные», или «Логин и пароль»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набор символов, используемых для идентификации Пользователя при осуществлении им доступа к учетной записи.</w:t>
      </w:r>
    </w:p>
    <w:p w14:paraId="39C46FA0" w14:textId="77777777" w:rsidR="00E91A90" w:rsidRPr="002E3CA4" w:rsidRDefault="00E91A90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«Персональные регистрационные данные Пользователя»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данные, добровольно указанные или загруженные Пользователем при прохождении Регистрации и при дальнейшем использовании Сервиса. Данные хранятся в базе данных </w:t>
      </w:r>
      <w:r w:rsidR="0056382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подлежат использованию исключительно в соответствии с настоящим Соглашением и действующим российским и международным законодательством.</w:t>
      </w:r>
    </w:p>
    <w:p w14:paraId="3FFB1582" w14:textId="31523CD4" w:rsidR="00F337AD" w:rsidRPr="00B5334C" w:rsidRDefault="00F337AD" w:rsidP="00F337A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«Тарифы»</w:t>
      </w:r>
      <w:r w:rsidRPr="00B53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размещенная на веб-сайте </w:t>
      </w:r>
      <w:hyperlink r:id="rId14" w:history="1"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Poteryashka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com</w:t>
        </w:r>
        <w:proofErr w:type="spellEnd"/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E7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утвержденная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</w:t>
      </w:r>
      <w:r w:rsidRPr="00B53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стоимость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использования Сервиса, установленная в зависимости от предоставляемого функционала </w:t>
      </w:r>
      <w:r w:rsidRPr="00B53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являющаяся неотъемлемым приложением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Соглашения</w:t>
      </w:r>
      <w:r w:rsidRPr="00B53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E74E18A" w14:textId="77777777" w:rsidR="00DD0180" w:rsidRPr="002E3CA4" w:rsidRDefault="00DD0180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«Авторизация»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процедура, при которой Пользователь вводит свои логин и пароль в специально отведенные поля в форме на веб-сайте Сервиса с целью его </w:t>
      </w:r>
      <w:r w:rsidR="00FA5BFA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определения достоверности полномочий на доступ к Аккаунту и полному функционалу Сервиса.</w:t>
      </w:r>
    </w:p>
    <w:p w14:paraId="04FD1F49" w14:textId="77777777" w:rsidR="00043E85" w:rsidRPr="002E3CA4" w:rsidRDefault="00043E85" w:rsidP="00606793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«Отчетный период»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срок длительностью с первого по последнее число включительно каждого календарного месяца, в котором Пользователем производилось использование Сервиса.</w:t>
      </w:r>
    </w:p>
    <w:p w14:paraId="7DA5F72D" w14:textId="77777777" w:rsidR="009F409A" w:rsidRPr="002E3CA4" w:rsidRDefault="009F409A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«СМС», или «SMS», или «СМС-сообщения»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</w:t>
      </w:r>
      <w:proofErr w:type="spellStart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Short</w:t>
      </w:r>
      <w:proofErr w:type="spellEnd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Message</w:t>
      </w:r>
      <w:proofErr w:type="spellEnd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Service</w:t>
      </w:r>
      <w:proofErr w:type="spellEnd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служба коротких сообщений) средство связи, технология, позволяющая осуществлять прием и передачу коротких текстовых сообщений (СМС-сообщений) при помощи мобильного телефона.</w:t>
      </w:r>
    </w:p>
    <w:p w14:paraId="63087A5F" w14:textId="77777777" w:rsidR="00B837B8" w:rsidRPr="002E3CA4" w:rsidRDefault="00FA508A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r w:rsidR="00B837B8" w:rsidRPr="002E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использования</w:t>
      </w:r>
      <w:r w:rsidRPr="002E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837B8" w:rsidRPr="002E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совокупность соглашений между Пользователем и </w:t>
      </w:r>
      <w:r w:rsidR="0056382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включающее в себя настоящее Соглашение, Политику конфиденциальности, а также иные соглашения, входящие в Условия </w:t>
      </w:r>
      <w:r w:rsidR="00C42897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</w:t>
      </w:r>
      <w:r w:rsidR="00C42897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ервисом.</w:t>
      </w:r>
    </w:p>
    <w:p w14:paraId="574B869F" w14:textId="77777777" w:rsidR="00292F38" w:rsidRPr="002E3CA4" w:rsidRDefault="00292F38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«Стандарт PCI DSS»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</w:t>
      </w:r>
      <w:proofErr w:type="spellStart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Payment</w:t>
      </w:r>
      <w:proofErr w:type="spellEnd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Card</w:t>
      </w:r>
      <w:proofErr w:type="spellEnd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Industry</w:t>
      </w:r>
      <w:proofErr w:type="spellEnd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</w:t>
      </w:r>
      <w:proofErr w:type="spellEnd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стандарт защиты информации, разработанный Международными Платежными Системами и используемый их участниками при обмене информацией в рамках проведения операций, совершенных с использованием банковских карт. PCI DSS объединяет в себе требования ряда программ по защите информации, в частности:</w:t>
      </w:r>
    </w:p>
    <w:p w14:paraId="07786220" w14:textId="77777777" w:rsidR="00292F38" w:rsidRPr="002E3CA4" w:rsidRDefault="00292F38" w:rsidP="00606793">
      <w:pPr>
        <w:pStyle w:val="a4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Visa: Account Information Security (AIS);</w:t>
      </w:r>
    </w:p>
    <w:p w14:paraId="3059095E" w14:textId="77777777" w:rsidR="00292F38" w:rsidRPr="002E3CA4" w:rsidRDefault="00292F38" w:rsidP="00606793">
      <w:pPr>
        <w:pStyle w:val="a4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MasterCard: Site Data Protection (SDP);</w:t>
      </w:r>
    </w:p>
    <w:p w14:paraId="62C92746" w14:textId="77777777" w:rsidR="00292F38" w:rsidRPr="002E3CA4" w:rsidRDefault="00292F38" w:rsidP="00606793">
      <w:pPr>
        <w:pStyle w:val="a4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МИР: Правила платежной системы «Мир» (МИР.05.141.0-20.00.00).</w:t>
      </w:r>
    </w:p>
    <w:p w14:paraId="59F4973F" w14:textId="77777777" w:rsidR="006028D2" w:rsidRPr="002E3CA4" w:rsidRDefault="006028D2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«Персональные данные»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адрес электронной почты, телефонный номер, семейное, социальное, имущественное положение, образование, профессия, доходы, другая информация.</w:t>
      </w:r>
    </w:p>
    <w:p w14:paraId="175B3E88" w14:textId="77777777" w:rsidR="006028D2" w:rsidRPr="002E3CA4" w:rsidRDefault="006028D2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«Файлы «</w:t>
      </w:r>
      <w:r w:rsidRPr="002E3C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cookie</w:t>
      </w: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</w:t>
      </w:r>
      <w:r w:rsidRPr="002E3C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cookie</w:t>
      </w: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небольшой фрагмент данных, отправленный веб-сервером и хранимый на устройстве Пользователя. Файлы «</w:t>
      </w:r>
      <w:proofErr w:type="spellStart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содержат небольшие фрагменты текста и используются для хранения информации о работе браузеров. Они позволяют хранить и получать идентификационные сведения и другую информацию на компьютерах (ЭВМ), смартфонах, телефонах и других устройствах. Спецификации файлов «</w:t>
      </w:r>
      <w:r w:rsidRPr="002E3C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cookie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описаны в документах RFC 2109 и RFC 2965. Для этих же целей используются другие технологии, в том числе данные, сохраняемые браузерами или устройствами, идентификаторы, связанные с устройствами, и другое программное обеспечение. В настоящей политике все эти технологии называются файлами «</w:t>
      </w:r>
      <w:proofErr w:type="spellStart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27A9770" w14:textId="77777777" w:rsidR="006028D2" w:rsidRPr="002E3CA4" w:rsidRDefault="006028D2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«Счетчик»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Сервиса (фрагмент кода, как правило на </w:t>
      </w:r>
      <w:r w:rsidRPr="002E3C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JavaScript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), функционально отвечающая за анализ файлов «</w:t>
      </w:r>
      <w:r w:rsidRPr="002E3C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cookie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за сбор персональных данных об использовании Сервиса. Оператор может использовать счетчики как собственной разработки, так и предоставленные третьими лицами на условиях ограниченной лицензии (лицензионного соглашения), например, </w:t>
      </w:r>
      <w:proofErr w:type="spellStart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Analytics</w:t>
      </w:r>
      <w:proofErr w:type="spellEnd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Яндекс.Метрика</w:t>
      </w:r>
      <w:proofErr w:type="spellEnd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аналогичные счетчики. Счетчики осуществляют сбор персональных данных в обезличенном виде.</w:t>
      </w:r>
    </w:p>
    <w:p w14:paraId="541067B9" w14:textId="77777777" w:rsidR="0064357E" w:rsidRPr="002E3CA4" w:rsidRDefault="0064357E" w:rsidP="00606793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E3C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IP</w:t>
      </w: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-адрес»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номер из ресурса нумерации сети передачи данных, построенной на основе протокола </w:t>
      </w:r>
      <w:r w:rsidRPr="002E3C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(RFC 791), однозначно определяющий при оказании телематических услуг связи, в том числе доступа к сети Интернет, абонентский терминал (компьютер, смартфон, планшет, иное устройство) или средства связи, входящие в информационную систему и принадлежащие Пользователю.</w:t>
      </w:r>
    </w:p>
    <w:p w14:paraId="1467FB5A" w14:textId="77777777" w:rsidR="0064357E" w:rsidRPr="002E3CA4" w:rsidRDefault="00177CBA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«Кэш»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45DBB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на устройстве Пользователя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промежуточное хранилище данных, получаемых от веб-сайта Сервиса</w:t>
      </w:r>
      <w:r w:rsidR="00445DBB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запрашиваемых чаще других с наибольшей вероятностью,</w:t>
      </w:r>
      <w:r w:rsidR="00742055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которым их кэша возможен с г</w:t>
      </w:r>
      <w:r w:rsidR="00445DBB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ораздо большей скоростью,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выборка исходных данных из удаленного источника (например, веб-</w:t>
      </w:r>
      <w:r w:rsidR="00445DBB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42268AF" w14:textId="77777777" w:rsidR="00305392" w:rsidRPr="002E3CA4" w:rsidRDefault="00305392" w:rsidP="006067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CA4">
        <w:rPr>
          <w:rFonts w:ascii="Times New Roman" w:hAnsi="Times New Roman" w:cs="Times New Roman"/>
          <w:b/>
          <w:sz w:val="24"/>
          <w:szCs w:val="24"/>
        </w:rPr>
        <w:t>«Мессенджер»</w:t>
      </w:r>
      <w:r w:rsidRPr="002E3CA4">
        <w:rPr>
          <w:rFonts w:ascii="Times New Roman" w:hAnsi="Times New Roman" w:cs="Times New Roman"/>
          <w:sz w:val="24"/>
          <w:szCs w:val="24"/>
        </w:rPr>
        <w:t xml:space="preserve"> – информационная система и/или программа для ЭВМ (мобильное приложение, веб-сервис, веб-приложение и т.п.), которые предназначены и/или используются для приема, передачи, доставки и/или обработки электронных сообщений пользователей сети Интернет (например, </w:t>
      </w:r>
      <w:r w:rsidRPr="002E3CA4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2E3CA4">
        <w:rPr>
          <w:rFonts w:ascii="Times New Roman" w:hAnsi="Times New Roman" w:cs="Times New Roman"/>
          <w:sz w:val="24"/>
          <w:szCs w:val="24"/>
        </w:rPr>
        <w:t xml:space="preserve">, </w:t>
      </w:r>
      <w:r w:rsidRPr="002E3CA4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E3CA4">
        <w:rPr>
          <w:rFonts w:ascii="Times New Roman" w:hAnsi="Times New Roman" w:cs="Times New Roman"/>
          <w:sz w:val="24"/>
          <w:szCs w:val="24"/>
        </w:rPr>
        <w:t xml:space="preserve">, </w:t>
      </w:r>
      <w:r w:rsidRPr="002E3CA4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2E3CA4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14:paraId="6716FC3B" w14:textId="77777777" w:rsidR="00606793" w:rsidRPr="002E3CA4" w:rsidRDefault="00606793" w:rsidP="0060679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CA4">
        <w:rPr>
          <w:rFonts w:ascii="Times New Roman" w:hAnsi="Times New Roman" w:cs="Times New Roman"/>
          <w:b/>
          <w:sz w:val="24"/>
          <w:szCs w:val="24"/>
        </w:rPr>
        <w:lastRenderedPageBreak/>
        <w:t>«Контрольная сумма»</w:t>
      </w:r>
      <w:r w:rsidRPr="002E3CA4">
        <w:rPr>
          <w:rFonts w:ascii="Times New Roman" w:hAnsi="Times New Roman" w:cs="Times New Roman"/>
          <w:sz w:val="24"/>
          <w:szCs w:val="24"/>
        </w:rPr>
        <w:t xml:space="preserve"> – некоторое значение (последовательность символов), рассчитанное по набору данных путем применения определенного алгоритма, используемое в рамках настоящего </w:t>
      </w:r>
      <w:r w:rsidR="00FB5A15" w:rsidRPr="002E3CA4">
        <w:rPr>
          <w:rFonts w:ascii="Times New Roman" w:hAnsi="Times New Roman" w:cs="Times New Roman"/>
          <w:sz w:val="24"/>
          <w:szCs w:val="24"/>
        </w:rPr>
        <w:t>Соглашения</w:t>
      </w:r>
      <w:r w:rsidRPr="002E3CA4">
        <w:rPr>
          <w:rFonts w:ascii="Times New Roman" w:hAnsi="Times New Roman" w:cs="Times New Roman"/>
          <w:sz w:val="24"/>
          <w:szCs w:val="24"/>
        </w:rPr>
        <w:t xml:space="preserve"> для проверки целостности</w:t>
      </w:r>
      <w:r w:rsidR="00FB5A15" w:rsidRPr="002E3CA4">
        <w:rPr>
          <w:rFonts w:ascii="Times New Roman" w:hAnsi="Times New Roman" w:cs="Times New Roman"/>
          <w:sz w:val="24"/>
          <w:szCs w:val="24"/>
        </w:rPr>
        <w:t xml:space="preserve"> (аутентичности)</w:t>
      </w:r>
      <w:r w:rsidRPr="002E3CA4">
        <w:rPr>
          <w:rFonts w:ascii="Times New Roman" w:hAnsi="Times New Roman" w:cs="Times New Roman"/>
          <w:sz w:val="24"/>
          <w:szCs w:val="24"/>
        </w:rPr>
        <w:t xml:space="preserve"> электронных файлов при их передаче или хранении. Для целей настоящего </w:t>
      </w:r>
      <w:r w:rsidR="00FB5A15" w:rsidRPr="002E3CA4">
        <w:rPr>
          <w:rFonts w:ascii="Times New Roman" w:hAnsi="Times New Roman" w:cs="Times New Roman"/>
          <w:sz w:val="24"/>
          <w:szCs w:val="24"/>
        </w:rPr>
        <w:t>Соглашения</w:t>
      </w:r>
      <w:r w:rsidRPr="002E3CA4">
        <w:rPr>
          <w:rFonts w:ascii="Times New Roman" w:hAnsi="Times New Roman" w:cs="Times New Roman"/>
          <w:sz w:val="24"/>
          <w:szCs w:val="24"/>
        </w:rPr>
        <w:t xml:space="preserve"> расчет и проверка Контрольных сумм осуществляются путем применения алгоритмов MD5 и SHA256.</w:t>
      </w:r>
    </w:p>
    <w:p w14:paraId="77D74A9B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термины и определения, встречающиеся в тексте Соглашения, толкуются Сторонами в соответствии с законодательством Российской Федерации</w:t>
      </w:r>
      <w:r w:rsidR="00416469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действующими рекомендациями (RFC) международных органов по стандартизации в сети Интернет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сложившимися в сети Интернет обычными правилами толкования соответствующих терминов.</w:t>
      </w:r>
      <w:r w:rsidR="000979D4" w:rsidRPr="002E3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979D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настоящем Соглашении используются термины из: ГОСТ Р ИСО 9241-151-2014, ГОСТ Р ИСО 9241-161-2016, ГОСТ 30390-2013, ГОСТ 31985-2013, ГОСТ Р 55051-2012</w:t>
      </w:r>
      <w:r w:rsidR="00C526C6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 Р 57489-2017</w:t>
      </w:r>
      <w:r w:rsidR="00015D90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D90" w:rsidRPr="002E3CA4">
        <w:rPr>
          <w:rFonts w:ascii="Times New Roman" w:hAnsi="Times New Roman" w:cs="Times New Roman"/>
          <w:sz w:val="24"/>
          <w:szCs w:val="24"/>
        </w:rPr>
        <w:t>ГОСТ 7.83-2001, ГОСТ 7.4-95, ГОСТ 7.9-95 (ИСО 214-76), ГОСТ 7.60-2003, ГОСТ 7.82-2001</w:t>
      </w:r>
      <w:r w:rsidR="00623CD2" w:rsidRPr="002E3CA4">
        <w:rPr>
          <w:rFonts w:ascii="Times New Roman" w:hAnsi="Times New Roman" w:cs="Times New Roman"/>
          <w:sz w:val="24"/>
          <w:szCs w:val="24"/>
        </w:rPr>
        <w:t>, ГОСТ Р 56824-2015, ГОСТ Р 55386-2012</w:t>
      </w:r>
      <w:r w:rsidR="00DD0180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 Р 53632-2009.</w:t>
      </w:r>
    </w:p>
    <w:p w14:paraId="19562116" w14:textId="77777777" w:rsidR="00E75B26" w:rsidRPr="002E3CA4" w:rsidRDefault="00E75B26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определения, используемые в настояще</w:t>
      </w:r>
      <w:r w:rsidR="00E47CC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CC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быть использованы как в единственном, так и во множественном числе в зависимости от контекста, написание терминов может быть использовано как с заглавной буквы, так и с прописной.</w:t>
      </w:r>
    </w:p>
    <w:p w14:paraId="183FF760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заголовков (статей), а также конструкция Соглашения предназначены исключительно для удобства пользования текстом Соглашения и буквального юридического значения не имеют.</w:t>
      </w:r>
    </w:p>
    <w:p w14:paraId="6901E20F" w14:textId="77777777" w:rsidR="00B837B8" w:rsidRPr="002E3CA4" w:rsidRDefault="00B837B8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A3E88" w14:textId="77777777" w:rsidR="00B837B8" w:rsidRPr="002E3CA4" w:rsidRDefault="00B837B8" w:rsidP="00606793">
      <w:pPr>
        <w:numPr>
          <w:ilvl w:val="0"/>
          <w:numId w:val="2"/>
        </w:numPr>
        <w:spacing w:after="0" w:line="276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СОГЛАШЕНИЯ</w:t>
      </w:r>
    </w:p>
    <w:p w14:paraId="234D9C28" w14:textId="77777777" w:rsidR="00B837B8" w:rsidRPr="002E3CA4" w:rsidRDefault="00B837B8" w:rsidP="00606793">
      <w:pPr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36C7F92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регулирует отношения между Пользователем, с одной стороны, и </w:t>
      </w:r>
      <w:r w:rsidR="0056382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по предоставлению Пользоват</w:t>
      </w:r>
      <w:r w:rsidR="0017176A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 права использования Сервиса</w:t>
      </w:r>
      <w:r w:rsidR="00E47CC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регламентирует порядок использования Сервиса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670A76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Соглашением </w:t>
      </w:r>
      <w:r w:rsidR="0056382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</w:t>
      </w:r>
      <w:r w:rsidR="0017176A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пользования Сервисом</w:t>
      </w:r>
      <w:r w:rsidR="004409F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его назначением</w:t>
      </w:r>
      <w:r w:rsidR="00D43A4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для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009259D" w14:textId="77777777" w:rsidR="007C2C87" w:rsidRDefault="000425A1" w:rsidP="00606793">
      <w:pPr>
        <w:pStyle w:val="a4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LE_LINK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7C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найденных им пропавших вещах</w:t>
      </w:r>
      <w:r w:rsidR="007C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авторизации);</w:t>
      </w:r>
    </w:p>
    <w:p w14:paraId="19F4BC39" w14:textId="77777777" w:rsidR="001B3671" w:rsidRDefault="000425A1" w:rsidP="00606793">
      <w:pPr>
        <w:pStyle w:val="a4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Пользователем информации о принадлежащих ему пропавших вещах</w:t>
      </w:r>
      <w:r w:rsidR="001B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авторизации);</w:t>
      </w:r>
    </w:p>
    <w:p w14:paraId="5CE5956C" w14:textId="77777777" w:rsidR="00283F3B" w:rsidRDefault="00283F3B" w:rsidP="00606793">
      <w:pPr>
        <w:pStyle w:val="a4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Администрацией иных информационных услуг;</w:t>
      </w:r>
    </w:p>
    <w:p w14:paraId="6EA22B58" w14:textId="77777777" w:rsidR="00BA11CB" w:rsidRPr="002E3CA4" w:rsidRDefault="00BA11CB" w:rsidP="00606793">
      <w:pPr>
        <w:pStyle w:val="a4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ознакомления Пользователем с</w:t>
      </w:r>
      <w:r w:rsidR="0004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информацией, размещенн</w:t>
      </w:r>
      <w:r w:rsidR="00A21E9A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веб-сайте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Сервиса, в том числе другими пользователями</w:t>
      </w:r>
      <w:r w:rsidR="008B749C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(независимо от авторизации)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65CA60" w14:textId="77777777" w:rsidR="00BA11CB" w:rsidRPr="002E3CA4" w:rsidRDefault="00BA11CB" w:rsidP="00606793">
      <w:pPr>
        <w:pStyle w:val="a4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возможностей, предусмотренных настоящим Соглашением и приложениями к нему.</w:t>
      </w:r>
    </w:p>
    <w:bookmarkEnd w:id="2"/>
    <w:p w14:paraId="0211A503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Пользователя к функционалу Сервиса осуществляется </w:t>
      </w:r>
      <w:r w:rsidR="00E13CDE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без регистрации и авторизации, так и </w:t>
      </w:r>
      <w:r w:rsidR="007D7F7E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B12A21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</w:t>
      </w:r>
      <w:r w:rsidR="007D7F7E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</w:t>
      </w:r>
      <w:r w:rsidR="00B12A21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авторизации с указанием персонального </w:t>
      </w:r>
      <w:r w:rsidR="0022493A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12A21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огина и пароля</w:t>
      </w:r>
      <w:r w:rsidR="008D444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Пользов</w:t>
      </w:r>
      <w:r w:rsidR="00892AEA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 получает полный доступ к функ</w:t>
      </w:r>
      <w:r w:rsidR="00E13CDE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ционалу Сервиса</w:t>
      </w:r>
      <w:r w:rsidR="00B12A21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F41949" w14:textId="77777777" w:rsidR="00B837B8" w:rsidRPr="002E3CA4" w:rsidRDefault="00B837B8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B0461" w14:textId="77777777" w:rsidR="00B837B8" w:rsidRPr="002E3CA4" w:rsidRDefault="00B837B8" w:rsidP="00606793">
      <w:pPr>
        <w:numPr>
          <w:ilvl w:val="0"/>
          <w:numId w:val="2"/>
        </w:numPr>
        <w:spacing w:after="0" w:line="276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ИНТЕЛЛЕКТУАЛЬНЫЕ ПРАВА</w:t>
      </w:r>
      <w:r w:rsidR="007F6F64" w:rsidRPr="002E3C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НА СЕРВИС</w:t>
      </w:r>
    </w:p>
    <w:p w14:paraId="1E63B536" w14:textId="77777777" w:rsidR="00B837B8" w:rsidRPr="002E3CA4" w:rsidRDefault="00B837B8" w:rsidP="00606793">
      <w:pPr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22BA664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Сервис, его составляющие и отдельные компоненты (в том числе, но не ограничиваясь: программы для ЭВМ, базы данных, коды, лежащие в их основе ноу-хау, алгоритмы, элементы дизайна, шрифты, логотипы, а также текстовые, графические и иные материалы) являются объектами интеллектуальной собственности</w:t>
      </w:r>
      <w:r w:rsidR="00D5784D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охраняемой в соответствии с </w:t>
      </w:r>
      <w:r w:rsidR="007475C5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российским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международным законодательством, любое использование которых допускается только на основании разрешения правообладателя.</w:t>
      </w:r>
    </w:p>
    <w:p w14:paraId="0F9B3900" w14:textId="77777777" w:rsidR="00B837B8" w:rsidRPr="002E3CA4" w:rsidRDefault="00563824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предоставляет Пользователю на весь срок действия настоящего Соглашения неисключительную (без ограничения территории действия и не подлежащую передаче или уступке третьим лицам), отзывную, ограниченную лицензию на использо</w:t>
      </w:r>
      <w:r w:rsidR="00293326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Сервиса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22B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неисключительная лицензия предназначена для того, чтобы обеспечить Пользователю возможность пользования Сервисом в </w:t>
      </w:r>
      <w:r w:rsidR="00D8072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его функционалом</w:t>
      </w:r>
      <w:r w:rsidR="009622B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ограничений, предусмотренных настоящим Соглашением.</w:t>
      </w:r>
    </w:p>
    <w:p w14:paraId="50E6736A" w14:textId="77777777" w:rsidR="00D80723" w:rsidRPr="002E3CA4" w:rsidRDefault="00D80723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использования Сервиса включает в себя </w:t>
      </w:r>
      <w:r w:rsidR="007D7F7E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ограниченное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воспроизведение Сервиса или отдельных участков его кода на конечном устройстве Пользователя с помощью веб-браузера</w:t>
      </w:r>
      <w:r w:rsidR="007D7F7E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F7E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ограниченное право на копирование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участков кода Сервиса с помощью веб</w:t>
      </w:r>
      <w:r w:rsidR="007D7F7E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-браузера для целей кэширования, а также право на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с помощью веб-браузера с целью эксплуатации Сервиса в соответствии с его функционалом.</w:t>
      </w:r>
    </w:p>
    <w:p w14:paraId="33E68F1D" w14:textId="77777777" w:rsidR="0064357E" w:rsidRPr="002E3CA4" w:rsidRDefault="0064357E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использования Сервиса не включает в себя право изготовить его копию, даже для архивных целей, поскольку использование Сервиса осуществляется в онлайн-режиме с помощью доступа через сеть Интернет и необходимост</w:t>
      </w:r>
      <w:r w:rsidR="00E70DB1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изготовлении копии</w:t>
      </w:r>
      <w:r w:rsidR="00E70DB1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0D0AB3" w14:textId="77777777" w:rsidR="0064357E" w:rsidRPr="002E3CA4" w:rsidRDefault="0064357E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Сервиса в соответствии с настоящим Соглашением допускается </w:t>
      </w:r>
      <w:r w:rsidR="007D7F7E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неограниченном количестве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Пользователя (например, компьютер</w:t>
      </w:r>
      <w:r w:rsidR="007D7F7E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планшет</w:t>
      </w:r>
      <w:r w:rsidR="007D7F7E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ах)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605397" w14:textId="77777777" w:rsidR="00C93ABC" w:rsidRPr="002E3CA4" w:rsidRDefault="00C93ABC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предоставленного Пользователю права использования Сервиса Администрация предоставляет также право на получение регулярных обновлений Сервиса в пределах одной версии (минорные обновления текущего релиза, не являющиеся новой версией) </w:t>
      </w:r>
      <w:r w:rsidR="00C9083A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новые версии Сервиса (мажорные обновления – новые релизы, являющиеся новой версией)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срока действия настоящего Соглашения в том случае, если такие обновления Лицензиар выпускает.</w:t>
      </w:r>
    </w:p>
    <w:p w14:paraId="6473842C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соглашается, что не вправе (в том числе не вправе разрешать кому-либо) изменять, создавать производные работы, разбирать </w:t>
      </w:r>
      <w:r w:rsidR="000305EC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составляющие коды, </w:t>
      </w:r>
      <w:proofErr w:type="spellStart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декомпилировать</w:t>
      </w:r>
      <w:proofErr w:type="spellEnd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образом пытаться получить исходный код программного обеспечения или любой его части, за исключением случаев, когда есть письменное разрешение </w:t>
      </w:r>
      <w:r w:rsidR="0056382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совершение таких действий. В противном случае, Пользователь нес</w:t>
      </w:r>
      <w:r w:rsidR="00D5784D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полную ответственность за подобные действия, предусмотренную международным и </w:t>
      </w:r>
      <w:r w:rsidR="007475C5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российским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законодательством.</w:t>
      </w:r>
    </w:p>
    <w:p w14:paraId="3EA26E4A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не предусматривает передачу прав на </w:t>
      </w:r>
      <w:r w:rsidR="00EE6B95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нтеллектуальную собственность </w:t>
      </w:r>
      <w:r w:rsidR="0056382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ее часть), за исключением ограниченной лицензии, которая предоставляется на основании вышеизложенного. Никакие положения Соглаш</w:t>
      </w:r>
      <w:r w:rsidR="00EE6B95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не являются уступкой прав на 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нтеллектуальн</w:t>
      </w:r>
      <w:r w:rsidR="00EE6B95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</w:t>
      </w:r>
      <w:r w:rsidR="00EE6B95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82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отказом от данных прав на основании законодательства.</w:t>
      </w:r>
    </w:p>
    <w:p w14:paraId="786DF2B5" w14:textId="77777777" w:rsidR="00C9083A" w:rsidRPr="002E3CA4" w:rsidRDefault="00C9083A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содержит или может содержать программы для ЭВМ, которые лицензируются (или </w:t>
      </w:r>
      <w:proofErr w:type="spellStart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сублицензируются</w:t>
      </w:r>
      <w:proofErr w:type="spellEnd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Пользователю в соответствии с общедоступной лицензией GNU или иными аналогичными лицензиями </w:t>
      </w:r>
      <w:proofErr w:type="spellStart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Source</w:t>
      </w:r>
      <w:proofErr w:type="spellEnd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помимо прочих прав разрешают Пользователю копировать, модифицировать, перераспределять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определенные программы для ЭВМ или их части и получать доступ к исходному коду. Если такая лицензия предусматривает предоставление исходного кода пользователям, которым программа для ЭВМ предоставляется в формате исполняемого двоичного кода (объектного кода), исходный код делается доступным при осуществлении запроса на адрес электронной почты Администрации. Если какая-либо лицензия на программы для ЭВМ с открытым исходным кодом требует, чтобы Администрация предоставляла права на использование, копирование или модификацию программ для ЭВМ с открытым исходным кодом, выходящие за рамки прав, предоставляемых настоящим Соглашением, такие права имеют преимущественную силу над правами и ограничениями, оговоренными в настоящем Соглашении.</w:t>
      </w:r>
    </w:p>
    <w:p w14:paraId="2D050430" w14:textId="77777777" w:rsidR="00B837B8" w:rsidRPr="002E3CA4" w:rsidRDefault="00B837B8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E77C9" w14:textId="77777777" w:rsidR="00B837B8" w:rsidRPr="002E3CA4" w:rsidRDefault="00B837B8" w:rsidP="00606793">
      <w:pPr>
        <w:numPr>
          <w:ilvl w:val="0"/>
          <w:numId w:val="2"/>
        </w:numPr>
        <w:spacing w:after="0" w:line="276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ПРАВА И ОБЯЗАННОСТИ </w:t>
      </w:r>
      <w:r w:rsidR="00C32D04" w:rsidRPr="002E3C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АДМИНИСТРАЦИИ</w:t>
      </w:r>
    </w:p>
    <w:p w14:paraId="72C62565" w14:textId="77777777" w:rsidR="00B837B8" w:rsidRPr="002E3CA4" w:rsidRDefault="00B837B8" w:rsidP="00606793">
      <w:pPr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695898E" w14:textId="77777777" w:rsidR="00B837B8" w:rsidRPr="002E3CA4" w:rsidRDefault="00563824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предоставить право использовать Сервис </w:t>
      </w:r>
      <w:r w:rsidR="00346F90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Соглашением 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 7</w:t>
      </w:r>
      <w:r w:rsidR="00222BD6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(семь)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в неделю, вкл</w:t>
      </w:r>
      <w:r w:rsidR="00650257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ючая выходные и праздничные дни,</w:t>
      </w:r>
      <w:r w:rsidR="00650257" w:rsidRPr="002E3C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50257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допустимыми технологическими перерывами не более </w:t>
      </w:r>
      <w:r w:rsidR="006737C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746A0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737C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восьми</w:t>
      </w:r>
      <w:r w:rsidR="00746A0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0257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месяц.</w:t>
      </w:r>
    </w:p>
    <w:p w14:paraId="21CADBCA" w14:textId="77777777" w:rsidR="00B837B8" w:rsidRPr="002E3CA4" w:rsidRDefault="00563824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приложить все разумные усилия по обеспечению стабильной работы Сервиса, постепенному его совершенствованию, исправлению ошибок в работе Сервиса, однако, Сервис предоставляется Пользователю по принципу </w:t>
      </w:r>
      <w:r w:rsidR="00A02CCC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есть</w:t>
      </w:r>
      <w:r w:rsidR="00A02CCC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означает, что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E5E87A1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гарантирует отсутствие ошибок в работе Сервиса;</w:t>
      </w:r>
    </w:p>
    <w:p w14:paraId="0B8634FC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ответственность за бесперебойную работу Сервиса и его совместимость с программным обеспечением и техническими средствами Пользователя и иных лиц;</w:t>
      </w:r>
    </w:p>
    <w:p w14:paraId="36AB6703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ответственность за причинение любых убытков, которые возникли или могут возникнуть в связи с или при использовании Сервисом;</w:t>
      </w:r>
    </w:p>
    <w:p w14:paraId="689BB228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несет ответственность за неисполнение либо ненадлежащее исполнение своих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и(или) выведение из строя программного и(или) аппаратного комплекса </w:t>
      </w:r>
      <w:r w:rsidR="00C32D0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0EA117" w14:textId="77777777" w:rsidR="00B837B8" w:rsidRPr="002E3CA4" w:rsidRDefault="00CD7A71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предоставить Пользователю доступ к Сервису и поддерживать Сервис в рабочем состоянии, а также вправе приостанавливать предоставление </w:t>
      </w:r>
      <w:r w:rsidR="00346F90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Сервису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время, необходимое для проведения планово-профилактических и восстановительных работ на оборудовании с предварительным уведомлением </w:t>
      </w:r>
      <w:r w:rsidR="00346F90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ользователя.</w:t>
      </w:r>
    </w:p>
    <w:p w14:paraId="2446D329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соглашается с тем, что </w:t>
      </w:r>
      <w:r w:rsidR="00CD7A71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использовать предоставленные Пользователем при Регистрации данные в целях проведения </w:t>
      </w:r>
      <w:r w:rsidR="00D43A4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маркетинговых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связанных с Сервисом, а также направлять на предоставленный Пользователем электронный почтовый адрес и(или) путем оповещения SMS-сообщениями на предоставленный Пользователем номер мобильного телефона, размещать в пространстве, ограниченном доступом Пользователя</w:t>
      </w:r>
      <w:r w:rsidR="00605429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в Аккаунте)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рекламные и информационные сообщения по своему усмотрению.</w:t>
      </w:r>
    </w:p>
    <w:p w14:paraId="4C1FA3A3" w14:textId="77777777" w:rsidR="00B837B8" w:rsidRPr="002E3CA4" w:rsidRDefault="00CD7A71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путем звонков и отправления SMS-сообщений, обращаться к Пользователю в целях проверки качества </w:t>
      </w:r>
      <w:r w:rsidR="0088425B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Сервиса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сообщения критически важной для Пользователя информации.</w:t>
      </w:r>
    </w:p>
    <w:p w14:paraId="74D57296" w14:textId="77777777" w:rsidR="00B837B8" w:rsidRPr="002E3CA4" w:rsidRDefault="001158B1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запросить электронные копии документов для подтвержде</w:t>
      </w:r>
      <w:r w:rsidR="00EE21AA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личности </w:t>
      </w:r>
      <w:r w:rsidR="00006C2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0BC2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обязан</w:t>
      </w:r>
      <w:r w:rsidR="00F10BC2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достоверную контактную информацию о Пользователе по запросу регистрационных учреждений или правоохранительных органов.</w:t>
      </w:r>
    </w:p>
    <w:p w14:paraId="3B99E48C" w14:textId="77777777" w:rsidR="00B837B8" w:rsidRDefault="00F10BC2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конфиденциальность и сохранность </w:t>
      </w:r>
      <w:r w:rsidR="00006C2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полученных от Пользователя</w:t>
      </w:r>
      <w:r w:rsidR="00E4618A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случаев, когда такое разглашение произошло по не зависящим от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причинам, а также за исключением случаев, предусмотренных действующим международным </w:t>
      </w:r>
      <w:r w:rsidR="007475C5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российским 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14:paraId="19E192AC" w14:textId="77777777" w:rsidR="00B837B8" w:rsidRPr="002E3CA4" w:rsidRDefault="00F10BC2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осуществлять техническую поддержку Пользователя по вопросам и в порядке, указанном в </w:t>
      </w:r>
      <w:r w:rsidR="00EE21AA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62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</w:t>
      </w:r>
      <w:r w:rsidR="00EE21AA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C492B8" w14:textId="77777777" w:rsidR="00B837B8" w:rsidRPr="002E3CA4" w:rsidRDefault="00B837B8" w:rsidP="003C0990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поддержка в форме письменной консультации предоставляется только по оф</w:t>
      </w:r>
      <w:r w:rsidR="00196BA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ициальному запросу Пользователя, совершенному способами, предусмотренными в настоящем Соглашении для обмена уведомлениями, сообщениями и документами</w:t>
      </w:r>
      <w:hyperlink r:id="rId15" w:history="1"/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специалиста может быть предоставлена </w:t>
      </w:r>
      <w:r w:rsidR="00FD415E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 w:rsidR="00FD415E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отношение к функционированию и использованию Сервиса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предоставляются консультации по вопросам, не имеющи</w:t>
      </w:r>
      <w:r w:rsidR="00BC5A52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работе Сервиса.</w:t>
      </w:r>
    </w:p>
    <w:p w14:paraId="793D8C8F" w14:textId="77777777" w:rsidR="00B837B8" w:rsidRPr="002E3CA4" w:rsidRDefault="00B837B8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6438F" w14:textId="77777777" w:rsidR="00B837B8" w:rsidRPr="002E3CA4" w:rsidRDefault="00B837B8" w:rsidP="00606793">
      <w:pPr>
        <w:numPr>
          <w:ilvl w:val="0"/>
          <w:numId w:val="2"/>
        </w:numPr>
        <w:spacing w:after="0" w:line="276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ПРАВА И ОБЯЗАННОСТИ ПОЛЬЗОВАТЕЛЯ</w:t>
      </w:r>
      <w:r w:rsidR="00E47CC8" w:rsidRPr="002E3C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, ГАРАНТИИ</w:t>
      </w:r>
    </w:p>
    <w:p w14:paraId="279A974C" w14:textId="77777777" w:rsidR="00B837B8" w:rsidRPr="002E3CA4" w:rsidRDefault="00B837B8" w:rsidP="00606793">
      <w:pPr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0AB09FC" w14:textId="77777777" w:rsidR="00D5784D" w:rsidRPr="002E3CA4" w:rsidRDefault="00D5784D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Пользователь – физическое лицо гарантирует, что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AAFE68" w14:textId="77777777" w:rsidR="00D5784D" w:rsidRPr="002E3CA4" w:rsidRDefault="00D5784D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исполнилось 18 (восемнадцать) лет или он достиг иного возраста совершеннолетия, предусмотренного на территории его юрисдикции, и обладает правоспособностью заключать настоящее Соглашение, имеющее обязательную юридическую силу, от собственного имени, либо от имени физического или юридического лица, в интересах которого он заключает настоящее Соглашение.</w:t>
      </w:r>
    </w:p>
    <w:p w14:paraId="76EED157" w14:textId="77777777" w:rsidR="00D5784D" w:rsidRPr="002E3CA4" w:rsidRDefault="00D5784D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Понимает, что Администрация не предоставляет юридических консультаций и рекомендаций относительно законодательства или требований, действие которых распространяется на Пользователя, либо на конечных пользователей, а также относительно соблюдения Пользователем действующего законодательства и требований.</w:t>
      </w:r>
    </w:p>
    <w:p w14:paraId="42E1F6A8" w14:textId="77777777" w:rsidR="00D5784D" w:rsidRPr="002E3CA4" w:rsidRDefault="00D5784D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получил все необходимые согласия и разрешения, предусмотренные действующим законодательством, для размещения, передачи и публикации личных данных и(или) изображений физических или юридических лиц, которые являются частью </w:t>
      </w:r>
      <w:r w:rsidR="002C0BFA" w:rsidRPr="002E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E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ерсональных регистрационных данных Пользователя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Пользователь обязуется соблюдать все соответствующие требования и ограничения законодательства в их отношении.</w:t>
      </w:r>
    </w:p>
    <w:p w14:paraId="71C07534" w14:textId="77777777" w:rsidR="00D5784D" w:rsidRPr="002E3CA4" w:rsidRDefault="00D5784D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Пользователь – юридическое лицо гарантирует, что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F5D347D" w14:textId="77777777" w:rsidR="00D5784D" w:rsidRPr="002E3CA4" w:rsidRDefault="00D5784D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(акцепт) настоящего Соглашения не требует одобрения органами управления Пользователя, иного согласования или соблюдения специального порядка совершения сделок в соответствии с требованиями законодательства Российской Федерации и учредительных документов Пользователя, поскольку совершение сделки по акцепту настоящего Соглашения является сделкой, не выходящей за пределы обычной хозяйственной деятельности Пользователя.</w:t>
      </w:r>
    </w:p>
    <w:p w14:paraId="35B38F21" w14:textId="77777777" w:rsidR="00D5784D" w:rsidRPr="002E3CA4" w:rsidRDefault="00D5784D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необходимой право- и дееспособностью для принятия (акцепта) и исполнения настоящего Соглашения, у него не отозвана (не аннулирована) лицензия, необходимая для осуществления основного вида деятельности, как юридического лица, срок действия лицензии не истек, либо основной вид деятельности, осуществляемый Пользователем, не подлежит лицензированию.</w:t>
      </w:r>
    </w:p>
    <w:p w14:paraId="4486B83C" w14:textId="77777777" w:rsidR="00D5784D" w:rsidRPr="002E3CA4" w:rsidRDefault="00D5784D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Вся информация и документы, предоставленные Пользователем Администрации в связи с принятием (акцептом) и исполнением настоящего Соглашения, являются достоверными. Пользователь не скрыл обстоятельств, которые могли бы при их обнаружении негативно повлиять на решение Администрации, касающееся действия настоящего Соглашения и его исполнения.</w:t>
      </w:r>
    </w:p>
    <w:p w14:paraId="7F56A811" w14:textId="77777777" w:rsidR="00D5784D" w:rsidRPr="002E3CA4" w:rsidRDefault="00D5784D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(акцепт) настоящего Соглашения не нарушает никаких прав и обязанностей Пользователя перед третьими лицами.</w:t>
      </w:r>
    </w:p>
    <w:p w14:paraId="3A7A7EF3" w14:textId="77777777" w:rsidR="00D5784D" w:rsidRPr="002E3CA4" w:rsidRDefault="00D5784D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участвует и не связан каким-либо образом ни с одной сделкой или иным обязательством, по которым он находится в ситуации невыполнения своих обязательств, или обязан досрочно выполнить свои обязательства, или участие в которых может негативно повлиять на способность Пользователя выполнить взятые им по настоящему Соглашению обязательства, о которых Администрация не был информирована Пользователем.</w:t>
      </w:r>
    </w:p>
    <w:p w14:paraId="086503FA" w14:textId="77777777" w:rsidR="00D5784D" w:rsidRPr="002E3CA4" w:rsidRDefault="00D5784D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все необходимые согласия и разрешения, предусмотренные действующим законодательством, для обработки персональных данных и(или) изображений физических лиц, которые потребуется обрабатывать в процессе исполнения настоящего Соглашения. Пользователь обязуется соблюдать все соответствующие требования и ограничения законодательства в их отношении.</w:t>
      </w:r>
    </w:p>
    <w:p w14:paraId="26563D2D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  <w:r w:rsidRPr="002E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5F02" w:rsidRPr="002E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E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ользователя:</w:t>
      </w:r>
    </w:p>
    <w:p w14:paraId="5575B965" w14:textId="77777777" w:rsidR="00B837B8" w:rsidRPr="002E3CA4" w:rsidRDefault="00B837B8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имеет право использовать Сервис не запрещенными настоящим Соглашением и действующим международным и </w:t>
      </w:r>
      <w:r w:rsidR="007475C5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оссийским законодательством способами</w:t>
      </w:r>
      <w:r w:rsidR="00E47CC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его функционала</w:t>
      </w:r>
      <w:r w:rsidR="005E41BC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562D90" w14:textId="77777777" w:rsidR="00B837B8" w:rsidRPr="002E3CA4" w:rsidRDefault="00B837B8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в работе Сервиса проблем технического характера, а также в случае получения Пользователем сообщений, являющихся несанкционированной рекламной рассылкой, либо содержащих запрещенные настоящим Соглашением </w:t>
      </w:r>
      <w:r w:rsidR="00EE21AA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атериалы, в том числе угрозы или файлы с подозрением на вирус, а также если Пользователь обнаруживает факты, дающие основания полагать, что его доступ к Сервису был использован кем-либо несанкционированно, Пользователь имеет право обратиться к </w:t>
      </w:r>
      <w:r w:rsidR="00F10BC2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выяснения ситуации и принятия необходимых мер.</w:t>
      </w:r>
    </w:p>
    <w:p w14:paraId="251EA6EF" w14:textId="77777777" w:rsidR="00B837B8" w:rsidRPr="002E3CA4" w:rsidRDefault="00B837B8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имеет право обращаться в техническую поддержку по </w:t>
      </w:r>
      <w:r w:rsidR="00F10BC2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в настоящем Соглашении вопросам, касающимся </w:t>
      </w:r>
      <w:r w:rsidR="00006C2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F6EC74" w14:textId="77777777" w:rsidR="00B837B8" w:rsidRPr="002E3CA4" w:rsidRDefault="00B837B8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имеет право на обеспечение сохранности своих персональных данных, настолько, насколько это зависит от </w:t>
      </w:r>
      <w:r w:rsidR="00F10BC2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международным и </w:t>
      </w:r>
      <w:r w:rsidR="007475C5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российским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14:paraId="52D9D882" w14:textId="77777777" w:rsidR="00B837B8" w:rsidRPr="002E3CA4" w:rsidRDefault="00B837B8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имеет право в любой момент отказаться от звонков, получения SMS</w:t>
      </w:r>
      <w:r w:rsidR="0088425B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-сообщений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информационных рекламных рассылок, сообщив об этом </w:t>
      </w:r>
      <w:r w:rsidR="00F10BC2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53E02D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Пользователя:</w:t>
      </w:r>
    </w:p>
    <w:p w14:paraId="4ECBD5DE" w14:textId="77777777" w:rsidR="00B837B8" w:rsidRPr="002E3CA4" w:rsidRDefault="00B837B8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EF5E6B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Пользователь обязуется не нарушать интеллектуальные права </w:t>
      </w:r>
      <w:r w:rsidR="00F10BC2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D89656" w14:textId="77777777" w:rsidR="00B12A21" w:rsidRPr="002E3CA4" w:rsidRDefault="00B12A21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ответственен за хранение Логина и пароля вне доступа третьих лиц и своевременную их смену в случае утери или иной необходимости.</w:t>
      </w:r>
    </w:p>
    <w:p w14:paraId="1C0C68A4" w14:textId="77777777" w:rsidR="00B837B8" w:rsidRPr="002E3CA4" w:rsidRDefault="00B837B8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несет ответственность перед </w:t>
      </w:r>
      <w:r w:rsidR="00F10BC2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достов</w:t>
      </w:r>
      <w:r w:rsidR="00006C2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ерной и актуальной контактной</w:t>
      </w:r>
      <w:r w:rsidR="00B12A21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регистрационной</w:t>
      </w:r>
      <w:r w:rsidR="00006C2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себе при </w:t>
      </w:r>
      <w:r w:rsidR="00006C2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Сервиса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A21" w:rsidRPr="002E3CA4">
        <w:rPr>
          <w:rFonts w:ascii="Times New Roman" w:hAnsi="Times New Roman" w:cs="Times New Roman"/>
          <w:sz w:val="24"/>
          <w:szCs w:val="24"/>
        </w:rPr>
        <w:t xml:space="preserve"> </w:t>
      </w:r>
      <w:r w:rsidR="00B12A21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указанных данных, Пользователь обязан сообщить об этом </w:t>
      </w:r>
      <w:r w:rsidR="00F10BC2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12A21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</w:t>
      </w:r>
      <w:r w:rsidR="00D5784D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2A21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самостоятельного изменения своих данных.</w:t>
      </w:r>
    </w:p>
    <w:p w14:paraId="231717BF" w14:textId="77777777" w:rsidR="00B837B8" w:rsidRPr="002E3CA4" w:rsidRDefault="00B837B8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Пользователь соглашается никогда и ни при каких обстоятельс</w:t>
      </w:r>
      <w:r w:rsidR="0010220F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твах не использовать Сервис для о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существления действий, запрещенных или ограниченных международным и </w:t>
      </w:r>
      <w:r w:rsidR="0010220F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оссийским законодательством.</w:t>
      </w:r>
    </w:p>
    <w:p w14:paraId="47F6CEC1" w14:textId="77777777" w:rsidR="00B837B8" w:rsidRPr="002E3CA4" w:rsidRDefault="00B837B8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Присоединяясь к настоящему Соглашению, Пользователь обязуется не наносить ущерб</w:t>
      </w:r>
      <w:r w:rsidR="0010220F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Сервису,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программной оболочке, техническим и программным средствам, узловым машинам </w:t>
      </w:r>
      <w:r w:rsidR="00B57787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66B02E" w14:textId="77777777" w:rsidR="00B837B8" w:rsidRPr="002E3CA4" w:rsidRDefault="00B837B8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соглашается с тем, что возместит </w:t>
      </w:r>
      <w:r w:rsidR="00B57787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убытки, понесенные </w:t>
      </w:r>
      <w:r w:rsidR="00B57787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использованием Пользователем</w:t>
      </w:r>
      <w:r w:rsidR="00B57787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нарушением Пользователем настоящего Соглашения и прав (в том числе интеллектуальных, информационных и т.д.) третьих лиц.</w:t>
      </w:r>
    </w:p>
    <w:p w14:paraId="1881CE66" w14:textId="77777777" w:rsidR="00B837B8" w:rsidRPr="002E3CA4" w:rsidRDefault="00B837B8" w:rsidP="00606793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признает и соглашается, что IP-адрес </w:t>
      </w:r>
      <w:r w:rsidR="0088425B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 фиксируется техническими средствами </w:t>
      </w:r>
      <w:r w:rsidR="00B57787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случае совершения незаконных действий, в том числе действий, нарушающих интеллектуальные права третьих лиц, ответственным за указанные незаконные действия признается владелец </w:t>
      </w:r>
      <w:r w:rsidR="0088425B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определяемого техническими средствами </w:t>
      </w:r>
      <w:r w:rsidR="00B57787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принадлежности IP-адреса.</w:t>
      </w:r>
    </w:p>
    <w:p w14:paraId="46D7D1EE" w14:textId="77777777" w:rsidR="00D5784D" w:rsidRPr="002E3CA4" w:rsidRDefault="00D5784D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D7E1C" w14:textId="77777777" w:rsidR="00B837B8" w:rsidRPr="002E3CA4" w:rsidRDefault="00B837B8" w:rsidP="00606793">
      <w:pPr>
        <w:numPr>
          <w:ilvl w:val="0"/>
          <w:numId w:val="2"/>
        </w:numPr>
        <w:spacing w:after="0" w:line="276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ПОРЯДОК </w:t>
      </w:r>
      <w:r w:rsidR="00AA27A4" w:rsidRPr="002E3C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ИСПОЛЬЗОВАНИЯ </w:t>
      </w:r>
      <w:r w:rsidRPr="002E3C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СЕРВИСА</w:t>
      </w:r>
    </w:p>
    <w:p w14:paraId="14FBF288" w14:textId="77777777" w:rsidR="00B837B8" w:rsidRPr="002E3CA4" w:rsidRDefault="00B837B8" w:rsidP="00606793">
      <w:pPr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09416A3" w14:textId="77777777" w:rsidR="00B837B8" w:rsidRPr="002E3CA4" w:rsidRDefault="00451DCB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регулирует отношения исключительно по использованию Сервиса.</w:t>
      </w:r>
      <w:r w:rsidR="00604929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</w:t>
      </w:r>
      <w:r w:rsidR="00340310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="00604929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или выполнение </w:t>
      </w:r>
      <w:r w:rsidR="00340310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="00604929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регулируется </w:t>
      </w:r>
      <w:r w:rsidR="00500F29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</w:t>
      </w:r>
      <w:r w:rsidR="00604929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6C352CC6" w14:textId="77777777" w:rsidR="00796409" w:rsidRPr="00E729C7" w:rsidRDefault="00796409" w:rsidP="00796409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Сервиса для </w:t>
      </w:r>
      <w:r w:rsidR="001B581F" w:rsidRPr="00E729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 поиска информации о пропавших вещах</w:t>
      </w:r>
      <w:r w:rsidR="00E729C7" w:rsidRPr="0016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получения иных </w:t>
      </w:r>
      <w:r w:rsidR="00E7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r w:rsidR="00E729C7" w:rsidRPr="0016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Администрации</w:t>
      </w:r>
      <w:r w:rsidR="001B581F" w:rsidRPr="00E7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осуществляться Пользователями в строгом соответствии с действующим законодательством Российской Федерации</w:t>
      </w:r>
      <w:r w:rsidRPr="00E72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03A5A9" w14:textId="77777777" w:rsidR="001B581F" w:rsidRPr="001B581F" w:rsidRDefault="001B581F" w:rsidP="001B581F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Пользователь, н</w:t>
      </w:r>
      <w:r w:rsidRPr="001B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ашедший потерянную вещь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использовать Сервис для исполнения установленной для него законом обязанности </w:t>
      </w:r>
      <w:r w:rsidRPr="001B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уведомить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находке</w:t>
      </w:r>
      <w:r w:rsidRPr="001B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потерявшее ее, или собственника вещи или кого-либо другого из известных 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имеющих право получить ее.</w:t>
      </w:r>
    </w:p>
    <w:p w14:paraId="59F71671" w14:textId="77777777" w:rsidR="001B581F" w:rsidRPr="001B581F" w:rsidRDefault="001B581F" w:rsidP="001B581F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Пользователь, </w:t>
      </w:r>
      <w:r w:rsidRPr="001B5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нашедший вещь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понимает, что</w:t>
      </w:r>
      <w:r w:rsidRPr="001B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</w:t>
      </w:r>
      <w:r w:rsidRPr="001B5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заявить о находке в полицию или в орган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случае, е</w:t>
      </w:r>
      <w:r w:rsidRPr="001B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лицо, имеющее право потребовать возврата найденной вещи,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его пребывания неизвестны.</w:t>
      </w:r>
    </w:p>
    <w:p w14:paraId="7724C2EA" w14:textId="77777777" w:rsidR="001B581F" w:rsidRDefault="001B581F" w:rsidP="001B581F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Пользователь, н</w:t>
      </w:r>
      <w:r w:rsidRPr="001B5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ашедший вещь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</w:t>
      </w:r>
      <w:r w:rsidRPr="001B581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хранить ее у себя либо сдать на хранение в полицию, орган местного самоуправления или указанному ими лицу.</w:t>
      </w:r>
    </w:p>
    <w:p w14:paraId="5856915A" w14:textId="77777777" w:rsidR="001B581F" w:rsidRDefault="001B581F" w:rsidP="001B581F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Пользователь, н</w:t>
      </w:r>
      <w:r w:rsidRPr="001B5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ашедший вещь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действующим законодательством</w:t>
      </w:r>
      <w:r w:rsidRPr="001B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 ее утрату или повреждение лишь в случае умысла или грубой неосторожности и в пределах стоимости вещи.</w:t>
      </w:r>
    </w:p>
    <w:p w14:paraId="0C131DC3" w14:textId="77777777" w:rsidR="00FF0218" w:rsidRDefault="00FF0218" w:rsidP="00FF0218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Пользователь, </w:t>
      </w:r>
      <w:r w:rsidRPr="00FF0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нашедший вещь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</w:t>
      </w:r>
      <w:r w:rsidRPr="001B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 право собственности на 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случае, е</w:t>
      </w:r>
      <w:r w:rsidRPr="00FF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Pr="00FF02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 момента заявления о находке в полицию или в орган местного самоуправления лицо, управомоченное получить найденную вещь, не будет установлено или само не заявит о своем праве на вещь нашедшему ее лицу либо в полицию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местного самоуправления.</w:t>
      </w:r>
    </w:p>
    <w:p w14:paraId="5469832D" w14:textId="77777777" w:rsidR="00BD6A2A" w:rsidRPr="008635DD" w:rsidRDefault="00BD6A2A" w:rsidP="00BD6A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5DD">
        <w:rPr>
          <w:rFonts w:ascii="Times New Roman" w:hAnsi="Times New Roman" w:cs="Times New Roman"/>
          <w:sz w:val="24"/>
          <w:szCs w:val="24"/>
        </w:rPr>
        <w:lastRenderedPageBreak/>
        <w:t>При использовании Сервиса Пользователь не имеет права размещать с его помощью информацию,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635DD">
        <w:rPr>
          <w:rFonts w:ascii="Times New Roman" w:hAnsi="Times New Roman" w:cs="Times New Roman"/>
          <w:sz w:val="24"/>
          <w:szCs w:val="24"/>
        </w:rPr>
        <w:t>:</w:t>
      </w:r>
    </w:p>
    <w:p w14:paraId="6EDA3E2B" w14:textId="77777777" w:rsidR="00BD6A2A" w:rsidRPr="008635DD" w:rsidRDefault="00BD6A2A" w:rsidP="00BD6A2A">
      <w:pPr>
        <w:pStyle w:val="a4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5DD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5DD">
        <w:rPr>
          <w:rFonts w:ascii="Times New Roman" w:hAnsi="Times New Roman" w:cs="Times New Roman"/>
          <w:sz w:val="24"/>
          <w:szCs w:val="24"/>
        </w:rPr>
        <w:t>т сведения, составляющие государственную или иную специально охраняемую законом тайну;</w:t>
      </w:r>
    </w:p>
    <w:p w14:paraId="458FFC3F" w14:textId="77777777" w:rsidR="00BD6A2A" w:rsidRPr="008635DD" w:rsidRDefault="00BD6A2A" w:rsidP="00BD6A2A">
      <w:pPr>
        <w:pStyle w:val="a4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5DD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5DD">
        <w:rPr>
          <w:rFonts w:ascii="Times New Roman" w:hAnsi="Times New Roman" w:cs="Times New Roman"/>
          <w:sz w:val="24"/>
          <w:szCs w:val="24"/>
        </w:rPr>
        <w:t>т призыв к захвату власти, насильственному изменению конституционного строя и целостности государства;</w:t>
      </w:r>
    </w:p>
    <w:p w14:paraId="3FCCC3D8" w14:textId="77777777" w:rsidR="00BD6A2A" w:rsidRPr="008635DD" w:rsidRDefault="00BD6A2A" w:rsidP="00BD6A2A">
      <w:pPr>
        <w:pStyle w:val="a4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5DD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35DD">
        <w:rPr>
          <w:rFonts w:ascii="Times New Roman" w:hAnsi="Times New Roman" w:cs="Times New Roman"/>
          <w:sz w:val="24"/>
          <w:szCs w:val="24"/>
        </w:rPr>
        <w:t xml:space="preserve">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а также иные материалы экстремисткой направленности;</w:t>
      </w:r>
    </w:p>
    <w:p w14:paraId="2D820FD5" w14:textId="77777777" w:rsidR="00BD6A2A" w:rsidRPr="008635DD" w:rsidRDefault="00BD6A2A" w:rsidP="00BD6A2A">
      <w:pPr>
        <w:pStyle w:val="a4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5DD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5DD">
        <w:rPr>
          <w:rFonts w:ascii="Times New Roman" w:hAnsi="Times New Roman" w:cs="Times New Roman"/>
          <w:sz w:val="24"/>
          <w:szCs w:val="24"/>
        </w:rPr>
        <w:t>т пропаганду и демонстрируют нацистскую атрибутику или символику либо атрибутику или символику, сходную с нацистской до степени смешения;</w:t>
      </w:r>
    </w:p>
    <w:p w14:paraId="71A63A77" w14:textId="77777777" w:rsidR="00BD6A2A" w:rsidRPr="008635DD" w:rsidRDefault="00BD6A2A" w:rsidP="00BD6A2A">
      <w:pPr>
        <w:pStyle w:val="a4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5DD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5DD">
        <w:rPr>
          <w:rFonts w:ascii="Times New Roman" w:hAnsi="Times New Roman" w:cs="Times New Roman"/>
          <w:sz w:val="24"/>
          <w:szCs w:val="24"/>
        </w:rPr>
        <w:t>т публичные призывы к осуществлению террористической деятельности или публично оправдывают терроризм, а также пропагандируют войну, порнографию, культ насилия и жестокости;</w:t>
      </w:r>
    </w:p>
    <w:p w14:paraId="111DCA24" w14:textId="77777777" w:rsidR="00BD6A2A" w:rsidRPr="008635DD" w:rsidRDefault="00BD6A2A" w:rsidP="00BD6A2A">
      <w:pPr>
        <w:pStyle w:val="a4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5DD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5DD">
        <w:rPr>
          <w:rFonts w:ascii="Times New Roman" w:hAnsi="Times New Roman" w:cs="Times New Roman"/>
          <w:sz w:val="24"/>
          <w:szCs w:val="24"/>
        </w:rPr>
        <w:t>т описание средств и способов насилия и суицида, любое подстрекательство к их совершению;</w:t>
      </w:r>
    </w:p>
    <w:p w14:paraId="3EE07190" w14:textId="77777777" w:rsidR="00BD6A2A" w:rsidRPr="008635DD" w:rsidRDefault="00BD6A2A" w:rsidP="00BD6A2A">
      <w:pPr>
        <w:pStyle w:val="a4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5DD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5DD">
        <w:rPr>
          <w:rFonts w:ascii="Times New Roman" w:hAnsi="Times New Roman" w:cs="Times New Roman"/>
          <w:sz w:val="24"/>
          <w:szCs w:val="24"/>
        </w:rPr>
        <w:t>т информацию об общественном объединении, религиозной или иной организации, включенных в опубликованный Министерством юстиции РФ перечень организаций, которые ликвидированы, либо деятельность которых в судебном порядке запрещена (в соответствии с Федеральным законом от 25.07.2002 N 114-ФЗ «О противодействии экстремистской деятельности»), без прямого указания на то, что соответствующее общественное объединение или иная организация ликвидированы или их деятельность запрещена;</w:t>
      </w:r>
    </w:p>
    <w:p w14:paraId="43717AC7" w14:textId="77777777" w:rsidR="00BD6A2A" w:rsidRPr="008635DD" w:rsidRDefault="00BD6A2A" w:rsidP="00BD6A2A">
      <w:pPr>
        <w:pStyle w:val="a4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5DD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5DD">
        <w:rPr>
          <w:rFonts w:ascii="Times New Roman" w:hAnsi="Times New Roman" w:cs="Times New Roman"/>
          <w:sz w:val="24"/>
          <w:szCs w:val="24"/>
        </w:rPr>
        <w:t>т сведения, порочащие честь, достоинство или деловую репутацию других лиц, носящие оскорбительный, клеветнический характер, а также нарушающие неприкосновенность частной жизни других лиц, в том числе путем разглашения их персональных данных;</w:t>
      </w:r>
    </w:p>
    <w:p w14:paraId="737FF97C" w14:textId="77777777" w:rsidR="00BD6A2A" w:rsidRPr="008635DD" w:rsidRDefault="00BD6A2A" w:rsidP="00BD6A2A">
      <w:pPr>
        <w:pStyle w:val="a4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5DD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5DD">
        <w:rPr>
          <w:rFonts w:ascii="Times New Roman" w:hAnsi="Times New Roman" w:cs="Times New Roman"/>
          <w:sz w:val="24"/>
          <w:szCs w:val="24"/>
        </w:rPr>
        <w:t>т изображение других лиц, без их согласия на обнародование: (распространение изображения гражданина без его согласия допускается только (1) в государственных, общественных или иных публичных интересах; (2) если изображение гражданина получено при съемке, которая проводилась в местах, открытых для свободного посещения, или на публичных мероприятиях, за исключением случаев, когда такое изображение является основным объектом использования (портретный снимок); (3) если гражданин позировал за плату);</w:t>
      </w:r>
    </w:p>
    <w:p w14:paraId="0F92F80B" w14:textId="77777777" w:rsidR="00BD6A2A" w:rsidRPr="008635DD" w:rsidRDefault="00BD6A2A" w:rsidP="00BD6A2A">
      <w:pPr>
        <w:pStyle w:val="a4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5DD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5DD">
        <w:rPr>
          <w:rFonts w:ascii="Times New Roman" w:hAnsi="Times New Roman" w:cs="Times New Roman"/>
          <w:sz w:val="24"/>
          <w:szCs w:val="24"/>
        </w:rPr>
        <w:t>т ненормативную лексику, являются непристойными, содержат порнографические изображения, тексты или сцены сексуального характера, в том числе с участием несовершеннолетних;</w:t>
      </w:r>
    </w:p>
    <w:p w14:paraId="14428A5A" w14:textId="77777777" w:rsidR="00BD6A2A" w:rsidRPr="008635DD" w:rsidRDefault="00BD6A2A" w:rsidP="00BD6A2A">
      <w:pPr>
        <w:pStyle w:val="a4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5DD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5DD">
        <w:rPr>
          <w:rFonts w:ascii="Times New Roman" w:hAnsi="Times New Roman" w:cs="Times New Roman"/>
          <w:sz w:val="24"/>
          <w:szCs w:val="24"/>
        </w:rPr>
        <w:t>т вредоносный программный код (ссылки), способный повредить программному обеспечению, а также описание способов получения неправомерного доступа к компьютерной информации или ссылки на место его хранения в сети Интернет;</w:t>
      </w:r>
    </w:p>
    <w:p w14:paraId="57C255B1" w14:textId="77777777" w:rsidR="00BD6A2A" w:rsidRPr="008635DD" w:rsidRDefault="00BD6A2A" w:rsidP="00BD6A2A">
      <w:pPr>
        <w:pStyle w:val="a4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5DD">
        <w:rPr>
          <w:rFonts w:ascii="Times New Roman" w:hAnsi="Times New Roman" w:cs="Times New Roman"/>
          <w:sz w:val="24"/>
          <w:szCs w:val="24"/>
        </w:rPr>
        <w:t>содержат сведения о способах, методах разработки, изготовления и использования, местах приобретения наркотических средств, психотропных веществ и иных запрещенных веществ, а также пропагандируют их использование;</w:t>
      </w:r>
    </w:p>
    <w:p w14:paraId="555E4D94" w14:textId="77777777" w:rsidR="00BD6A2A" w:rsidRPr="008635DD" w:rsidRDefault="00BD6A2A" w:rsidP="00BD6A2A">
      <w:pPr>
        <w:pStyle w:val="a4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5DD">
        <w:rPr>
          <w:rFonts w:ascii="Times New Roman" w:hAnsi="Times New Roman" w:cs="Times New Roman"/>
          <w:sz w:val="24"/>
          <w:szCs w:val="24"/>
        </w:rPr>
        <w:t>наруша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35DD">
        <w:rPr>
          <w:rFonts w:ascii="Times New Roman" w:hAnsi="Times New Roman" w:cs="Times New Roman"/>
          <w:sz w:val="24"/>
          <w:szCs w:val="24"/>
        </w:rPr>
        <w:t>т интеллектуальные права других лиц;</w:t>
      </w:r>
    </w:p>
    <w:p w14:paraId="1DD2FE49" w14:textId="77777777" w:rsidR="00BD6A2A" w:rsidRPr="008635DD" w:rsidRDefault="00BD6A2A" w:rsidP="00BD6A2A">
      <w:pPr>
        <w:pStyle w:val="a4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5DD">
        <w:rPr>
          <w:rFonts w:ascii="Times New Roman" w:hAnsi="Times New Roman" w:cs="Times New Roman"/>
          <w:sz w:val="24"/>
          <w:szCs w:val="24"/>
        </w:rPr>
        <w:lastRenderedPageBreak/>
        <w:t>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5DD">
        <w:rPr>
          <w:rFonts w:ascii="Times New Roman" w:hAnsi="Times New Roman" w:cs="Times New Roman"/>
          <w:sz w:val="24"/>
          <w:szCs w:val="24"/>
        </w:rPr>
        <w:t>т сообщения рекламного характера, «спам» и другие материалы, навязывающих товары и услуги;</w:t>
      </w:r>
    </w:p>
    <w:p w14:paraId="4271EFFD" w14:textId="77777777" w:rsidR="00BD6A2A" w:rsidRPr="008635DD" w:rsidRDefault="00BD6A2A" w:rsidP="00BD6A2A">
      <w:pPr>
        <w:pStyle w:val="a4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5DD">
        <w:rPr>
          <w:rFonts w:ascii="Times New Roman" w:hAnsi="Times New Roman" w:cs="Times New Roman"/>
          <w:sz w:val="24"/>
          <w:szCs w:val="24"/>
        </w:rPr>
        <w:t>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5DD">
        <w:rPr>
          <w:rFonts w:ascii="Times New Roman" w:hAnsi="Times New Roman" w:cs="Times New Roman"/>
          <w:sz w:val="24"/>
          <w:szCs w:val="24"/>
        </w:rPr>
        <w:t>т мошеннический характер;</w:t>
      </w:r>
    </w:p>
    <w:p w14:paraId="2810A2F7" w14:textId="77777777" w:rsidR="00BD6A2A" w:rsidRPr="008635DD" w:rsidRDefault="00BD6A2A" w:rsidP="00BD6A2A">
      <w:pPr>
        <w:pStyle w:val="a4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5DD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5DD">
        <w:rPr>
          <w:rFonts w:ascii="Times New Roman" w:hAnsi="Times New Roman" w:cs="Times New Roman"/>
          <w:sz w:val="24"/>
          <w:szCs w:val="24"/>
        </w:rPr>
        <w:t>т иную информацию, нарушающую законные права и интересы граждан и юридических лиц или требования законодательства Российской Федерации.</w:t>
      </w:r>
    </w:p>
    <w:p w14:paraId="2148A058" w14:textId="77777777" w:rsidR="00BD6A2A" w:rsidRPr="008635DD" w:rsidRDefault="00BD6A2A" w:rsidP="00BD6A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5DD">
        <w:rPr>
          <w:rFonts w:ascii="Times New Roman" w:hAnsi="Times New Roman" w:cs="Times New Roman"/>
          <w:sz w:val="24"/>
          <w:szCs w:val="24"/>
        </w:rPr>
        <w:t>Пользователь несет личную ответственность за люб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635DD">
        <w:rPr>
          <w:rFonts w:ascii="Times New Roman" w:hAnsi="Times New Roman" w:cs="Times New Roman"/>
          <w:sz w:val="24"/>
          <w:szCs w:val="24"/>
        </w:rPr>
        <w:t xml:space="preserve"> информацию, котор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635DD">
        <w:rPr>
          <w:rFonts w:ascii="Times New Roman" w:hAnsi="Times New Roman" w:cs="Times New Roman"/>
          <w:sz w:val="24"/>
          <w:szCs w:val="24"/>
        </w:rPr>
        <w:t xml:space="preserve"> размещает при помощи Сервиса.</w:t>
      </w:r>
    </w:p>
    <w:p w14:paraId="7A3C15CC" w14:textId="77777777" w:rsidR="00BD6A2A" w:rsidRPr="008635DD" w:rsidRDefault="00BD6A2A" w:rsidP="00BD6A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5DD">
        <w:rPr>
          <w:rFonts w:ascii="Times New Roman" w:hAnsi="Times New Roman" w:cs="Times New Roman"/>
          <w:sz w:val="24"/>
          <w:szCs w:val="24"/>
        </w:rPr>
        <w:t>Пользователь понимает, что Администрация применительно к защите интеллектуальных прав в связи с размещением Пользователем информации при помощи Сервиса выступает информационным посредником и в соответствии со ст. 1253.1 Гражданского кодекса Российской Федерации и ст. 15.7 Федерального закона от 27.07.2006 N 149-ФЗ «Об информации, информационных технологиях и о защите информации» принимает меры по пресечению соответствующих нарушений по заявлениям правообладателей.</w:t>
      </w:r>
    </w:p>
    <w:p w14:paraId="6E1D3E66" w14:textId="77777777" w:rsidR="00BD6A2A" w:rsidRPr="008635DD" w:rsidRDefault="00BD6A2A" w:rsidP="00BD6A2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5DD">
        <w:rPr>
          <w:rFonts w:ascii="Times New Roman" w:hAnsi="Times New Roman" w:cs="Times New Roman"/>
          <w:sz w:val="24"/>
          <w:szCs w:val="24"/>
        </w:rPr>
        <w:t>Пользователь обязан по запросу Администрации в любой момент предоставить ей документы или иные сведения, подтверждающие легальность размещения им информации при помощи Сервиса. При этом Пользователь, предоставляя указанные документы и сведения, дает Администрации разрешение на их передачу третьим лицам, направившим в адрес Администрации жалобу, претензию или иное заявление, касающееся нарушения их интеллектуальных прав фактом размещения Пользователем указанных в таком заявлении информации.</w:t>
      </w:r>
    </w:p>
    <w:p w14:paraId="72EFC2AB" w14:textId="77777777" w:rsidR="003A267E" w:rsidRPr="00E729C7" w:rsidRDefault="003A267E" w:rsidP="003A267E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29C7">
        <w:rPr>
          <w:rFonts w:ascii="Times New Roman" w:hAnsi="Times New Roman" w:cs="Times New Roman"/>
          <w:sz w:val="24"/>
          <w:szCs w:val="24"/>
        </w:rPr>
        <w:t>Администрация при исполнении своих обязательств по Соглашению</w:t>
      </w:r>
      <w:r w:rsidR="00E729C7">
        <w:rPr>
          <w:rFonts w:ascii="Times New Roman" w:hAnsi="Times New Roman" w:cs="Times New Roman"/>
          <w:sz w:val="24"/>
          <w:szCs w:val="24"/>
        </w:rPr>
        <w:t xml:space="preserve"> и оказании иных информационных услуг</w:t>
      </w:r>
      <w:r w:rsidRPr="00E729C7">
        <w:rPr>
          <w:rFonts w:ascii="Times New Roman" w:hAnsi="Times New Roman" w:cs="Times New Roman"/>
          <w:sz w:val="24"/>
          <w:szCs w:val="24"/>
        </w:rPr>
        <w:t xml:space="preserve"> является лицом, предоставляющим Пользователям возможность размещения при помощи Сервиса информации о потерянных вещах в сети Интернет, а также лицом, предоставляющим возможность доступа к такой информации в этой сети посредством Сервиса.</w:t>
      </w:r>
    </w:p>
    <w:p w14:paraId="730BFE73" w14:textId="77777777" w:rsidR="003A267E" w:rsidRPr="00687E7C" w:rsidRDefault="003A267E" w:rsidP="003A267E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E7C">
        <w:rPr>
          <w:rFonts w:ascii="Times New Roman" w:hAnsi="Times New Roman" w:cs="Times New Roman"/>
          <w:sz w:val="24"/>
          <w:szCs w:val="24"/>
        </w:rPr>
        <w:t>Администрация не участвует в размещении Пользователем информации с помощью Сервиса, а лишь предоставляет такой Сервис как инструмент для размещения.</w:t>
      </w:r>
    </w:p>
    <w:p w14:paraId="2E2D6402" w14:textId="77777777" w:rsidR="003A267E" w:rsidRPr="00687E7C" w:rsidRDefault="003A267E" w:rsidP="003A267E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E7C">
        <w:rPr>
          <w:rFonts w:ascii="Times New Roman" w:hAnsi="Times New Roman" w:cs="Times New Roman"/>
          <w:sz w:val="24"/>
          <w:szCs w:val="24"/>
        </w:rPr>
        <w:t>Администрация выступает против всякого нарушения интеллектуальных прав, однако в силу технических причин не имеет возможности производить сплошную проверку размещаем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87E7C">
        <w:rPr>
          <w:rFonts w:ascii="Times New Roman" w:hAnsi="Times New Roman" w:cs="Times New Roman"/>
          <w:sz w:val="24"/>
          <w:szCs w:val="24"/>
        </w:rPr>
        <w:t xml:space="preserve"> Пользователями при помощи Сервиса информации.</w:t>
      </w:r>
    </w:p>
    <w:p w14:paraId="1E627FAA" w14:textId="77777777" w:rsidR="003A267E" w:rsidRPr="00687E7C" w:rsidRDefault="003A267E" w:rsidP="003A267E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E7C">
        <w:rPr>
          <w:rFonts w:ascii="Times New Roman" w:hAnsi="Times New Roman" w:cs="Times New Roman"/>
          <w:sz w:val="24"/>
          <w:szCs w:val="24"/>
        </w:rPr>
        <w:t>Администрация оставляет за собой право запрашивать у Пользователя подтверждающие документы для проверки указанных им регистрационных данных и размещенн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87E7C">
        <w:rPr>
          <w:rFonts w:ascii="Times New Roman" w:hAnsi="Times New Roman" w:cs="Times New Roman"/>
          <w:sz w:val="24"/>
          <w:szCs w:val="24"/>
        </w:rPr>
        <w:t xml:space="preserve"> им информации во избежание случаев нарушения интеллектуальных прав третьих лиц, мошенничества и иных незаконных действий. Во время проведения такой проверки Администрация вправе ограничивать доступ Пользователя к Сервису.</w:t>
      </w:r>
    </w:p>
    <w:p w14:paraId="43C8558E" w14:textId="77777777" w:rsidR="003A267E" w:rsidRPr="00687E7C" w:rsidRDefault="003A267E" w:rsidP="003A267E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E7C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оставляет за собой безусловное право удалить люб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687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687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Пользователем информацию, а также вправе передать третьей стороне данные о Пользователе, полученные в ходе использования им Сервиса, в следующих случаях:</w:t>
      </w:r>
    </w:p>
    <w:p w14:paraId="7786F649" w14:textId="77777777" w:rsidR="003A267E" w:rsidRPr="00687E7C" w:rsidRDefault="003A267E" w:rsidP="003A267E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E7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нормативный акт возлагает на Администрацию обязанность осуществить такие действия;</w:t>
      </w:r>
    </w:p>
    <w:p w14:paraId="0FA33639" w14:textId="77777777" w:rsidR="003A267E" w:rsidRPr="00687E7C" w:rsidRDefault="003A267E" w:rsidP="003A267E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E7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Администрация получила претензию от третьего лица, либо жалобу, запрос, требование или любое иное заявление, из которого следует, что размещение Пользователем с помощью Сервиса информации привело к нарушению прав третьего лица и/или нарушению действующего законодательства;</w:t>
      </w:r>
    </w:p>
    <w:p w14:paraId="0363EB2C" w14:textId="77777777" w:rsidR="003A267E" w:rsidRPr="00687E7C" w:rsidRDefault="003A267E" w:rsidP="003A267E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E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если размещение информации создает угрозу нормальной работоспособности Сервиса;</w:t>
      </w:r>
    </w:p>
    <w:p w14:paraId="2B41AEE2" w14:textId="77777777" w:rsidR="003A267E" w:rsidRPr="00687E7C" w:rsidRDefault="003A267E" w:rsidP="003A267E">
      <w:pPr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E7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Администрация получила судебный акт или акт правоохранительного органа, возлагающий на Администрацию обязанность осуществить такие действия.</w:t>
      </w:r>
    </w:p>
    <w:p w14:paraId="11DEDAE9" w14:textId="77777777" w:rsidR="003A267E" w:rsidRPr="00687E7C" w:rsidRDefault="003A267E" w:rsidP="003A267E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E7C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оставляет за собой право в случае неоднократного нарушения Пользователем условий Соглашения прекратить доступ Пользователя к Сервису</w:t>
      </w:r>
      <w:r w:rsidRPr="0068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путем блокирования доступа к Сервису через IP-адрес, с которого была осуществлена регистрация данного Пользователя либо было совершено наибольшее количество посещений Сервиса данным Пользователем) </w:t>
      </w:r>
      <w:r w:rsidRPr="00687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удалить все его регистрационные данные и размещенн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687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 информацию в одностороннем порядке, без уведомления и указания причин, а также ограничить доступ Пользователя к Сервису и/или Аккаунту и запретить размещение информации с помощью Сервиса.</w:t>
      </w:r>
    </w:p>
    <w:p w14:paraId="2D80E913" w14:textId="77777777" w:rsidR="003A267E" w:rsidRPr="00687E7C" w:rsidRDefault="003A267E" w:rsidP="003A267E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E7C">
        <w:rPr>
          <w:rFonts w:ascii="Times New Roman" w:hAnsi="Times New Roman" w:cs="Times New Roman"/>
          <w:sz w:val="24"/>
          <w:szCs w:val="24"/>
        </w:rPr>
        <w:t>Администрация оставляет за собой право устанавливать любые правила, лимиты и ограничения (технические, юридические, организационные или иные) на использование Сервиса, и может менять их по своему усмотрению, без предварительного уведомления Пользователя. В случаях, когда это не запрещено законодательством, указанные правила, лимиты и ограничения могут быть различными для различных категорий Пользователей.</w:t>
      </w:r>
    </w:p>
    <w:p w14:paraId="457A3BDE" w14:textId="77777777" w:rsidR="00196BA9" w:rsidRDefault="00196BA9" w:rsidP="00196BA9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43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осуществляется Пользователем</w:t>
      </w:r>
      <w:r w:rsidRPr="0043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возмездной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тарифами, утвержденными Администрацией. Пользователь</w:t>
      </w:r>
      <w:r w:rsidRPr="0043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 возможность ознакомиться с тарифами </w:t>
      </w:r>
      <w:r w:rsidRPr="0043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начала использования Сервиса.</w:t>
      </w:r>
    </w:p>
    <w:p w14:paraId="7D5795CD" w14:textId="77777777" w:rsidR="00796409" w:rsidRPr="00430690" w:rsidRDefault="00796409" w:rsidP="00796409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может иметь интерактивные подсказки и иные инструктивные материалы, разъясняющие Пользователю порядок использования Сервиса, в том числе порядок оплаты.</w:t>
      </w:r>
    </w:p>
    <w:p w14:paraId="241AD7BB" w14:textId="77777777" w:rsidR="00796409" w:rsidRPr="00430690" w:rsidRDefault="00796409" w:rsidP="00796409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осуществляется с помощью банковской карты или электронных денежных средств с привлечением Администрацией третьих лиц для приема оплаты и организации защищенного канала оплаты (</w:t>
      </w:r>
      <w:proofErr w:type="spellStart"/>
      <w:r w:rsidRPr="0043069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Яндекс.Деньги</w:t>
      </w:r>
      <w:proofErr w:type="spellEnd"/>
      <w:r w:rsidRPr="0043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0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PayPal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ROBOKASSA</w:t>
      </w:r>
      <w:r w:rsidRPr="0043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 Процесс оплаты и передаваемые данные сертифицированы и защищены по стандарту безопасности данных индустрии платежных карт PCI DSS.</w:t>
      </w:r>
    </w:p>
    <w:p w14:paraId="34D2D6F5" w14:textId="77777777" w:rsidR="00141A7E" w:rsidRDefault="00141A7E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D4D6C" w14:textId="77777777" w:rsidR="005164F6" w:rsidRPr="005164F6" w:rsidRDefault="00923E57" w:rsidP="005164F6">
      <w:pPr>
        <w:numPr>
          <w:ilvl w:val="0"/>
          <w:numId w:val="2"/>
        </w:numPr>
        <w:spacing w:after="0" w:line="276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КОНФИДЕНЦИАЛЬНОСТЬ И ОБРАБОТКА ПЕРСОНАЛЬНЫХ ДАННЫХ</w:t>
      </w:r>
    </w:p>
    <w:p w14:paraId="22DFE89A" w14:textId="77777777" w:rsidR="005164F6" w:rsidRDefault="005164F6" w:rsidP="005164F6">
      <w:pPr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2EB108D" w14:textId="77777777" w:rsidR="000469C1" w:rsidRPr="000469C1" w:rsidRDefault="000469C1" w:rsidP="000469C1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9C1">
        <w:rPr>
          <w:rFonts w:ascii="Times New Roman" w:hAnsi="Times New Roman" w:cs="Times New Roman"/>
          <w:sz w:val="24"/>
          <w:szCs w:val="24"/>
        </w:rPr>
        <w:t xml:space="preserve">Стороны обязуются не разглашать информацию, относящуюся к условиям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469C1">
        <w:rPr>
          <w:rFonts w:ascii="Times New Roman" w:hAnsi="Times New Roman" w:cs="Times New Roman"/>
          <w:sz w:val="24"/>
          <w:szCs w:val="24"/>
        </w:rPr>
        <w:t>.</w:t>
      </w:r>
    </w:p>
    <w:p w14:paraId="0EE691F8" w14:textId="77777777" w:rsidR="000469C1" w:rsidRPr="000469C1" w:rsidRDefault="000469C1" w:rsidP="000469C1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9C1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всех сведений, передаваемых друг другу как по защищенным, так и незащищенным каналам связи, независимо от наличия или отсутствия маркировок, свидетельствующих о статусе конфиденциальности передаваемых сведений, кроме случаев, когда такое разглашение произошло по не зависящим от Сторон причинам, а также за исключением случаев, предусмотренных действующим законодательством.</w:t>
      </w:r>
    </w:p>
    <w:p w14:paraId="3E7A9909" w14:textId="77777777" w:rsidR="000469C1" w:rsidRPr="000469C1" w:rsidRDefault="000469C1" w:rsidP="000469C1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9C1">
        <w:rPr>
          <w:rFonts w:ascii="Times New Roman" w:hAnsi="Times New Roman" w:cs="Times New Roman"/>
          <w:sz w:val="24"/>
          <w:szCs w:val="24"/>
        </w:rPr>
        <w:t xml:space="preserve">Под разглашением конфиденциальных сведений в рамках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469C1">
        <w:rPr>
          <w:rFonts w:ascii="Times New Roman" w:hAnsi="Times New Roman" w:cs="Times New Roman"/>
          <w:sz w:val="24"/>
          <w:szCs w:val="24"/>
        </w:rPr>
        <w:t xml:space="preserve"> понимается действие или бездействие одной из Сторон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469C1">
        <w:rPr>
          <w:rFonts w:ascii="Times New Roman" w:hAnsi="Times New Roman" w:cs="Times New Roman"/>
          <w:sz w:val="24"/>
          <w:szCs w:val="24"/>
        </w:rPr>
        <w:t>, в результате которого конфиденциальные сведения становятся известными третьим лицам в отсутствие согласия на это их владельца. При этом форма разглашения конфиденциальных сведений третьим лицам (устная, письменная, с использованием технических средств и др.) не имеет значения.</w:t>
      </w:r>
    </w:p>
    <w:p w14:paraId="004DB2C2" w14:textId="77777777" w:rsidR="000469C1" w:rsidRPr="000469C1" w:rsidRDefault="000469C1" w:rsidP="000469C1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9C1">
        <w:rPr>
          <w:rFonts w:ascii="Times New Roman" w:hAnsi="Times New Roman" w:cs="Times New Roman"/>
          <w:sz w:val="24"/>
          <w:szCs w:val="24"/>
        </w:rPr>
        <w:t xml:space="preserve">Не является нарушением конфиденциальности предоставление конфиденциальных сведений по законному требованию правоохранительных и иных уполномоченных </w:t>
      </w:r>
      <w:r w:rsidRPr="000469C1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 и должностных лиц в случаях и в порядке, предусмотренных применимым законодательством, а также публичное, в устной или письменной форме, указание на тот факт, что одна Сторона является контрагентом другой Стороны.</w:t>
      </w:r>
    </w:p>
    <w:p w14:paraId="3FCF70B4" w14:textId="77777777" w:rsidR="000469C1" w:rsidRPr="000469C1" w:rsidRDefault="000469C1" w:rsidP="000469C1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9C1">
        <w:rPr>
          <w:rFonts w:ascii="Times New Roman" w:hAnsi="Times New Roman" w:cs="Times New Roman"/>
          <w:sz w:val="24"/>
          <w:szCs w:val="24"/>
        </w:rPr>
        <w:t>В случае раскрытия конфиденциальных сведений указанным органам и/или лицам Сторона, их раскрывшая, письменно уведомляет владельца конфиденциальных сведений о факте их предоставления, их содержании и органе, которому они предоставлены, не позднее 2 (двух) рабочих дней с момента раскрытия.</w:t>
      </w:r>
    </w:p>
    <w:p w14:paraId="14237406" w14:textId="77777777" w:rsidR="000469C1" w:rsidRPr="000469C1" w:rsidRDefault="000469C1" w:rsidP="000469C1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9C1">
        <w:rPr>
          <w:rFonts w:ascii="Times New Roman" w:hAnsi="Times New Roman" w:cs="Times New Roman"/>
          <w:sz w:val="24"/>
          <w:szCs w:val="24"/>
        </w:rPr>
        <w:t>Обязательства, касающиеся соблюдения условий конфиденциальности, действуют неограниченный срок.</w:t>
      </w:r>
    </w:p>
    <w:p w14:paraId="2F26C8BF" w14:textId="77777777" w:rsidR="000469C1" w:rsidRPr="000469C1" w:rsidRDefault="000469C1" w:rsidP="000469C1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9C1">
        <w:rPr>
          <w:rFonts w:ascii="Times New Roman" w:hAnsi="Times New Roman" w:cs="Times New Roman"/>
          <w:sz w:val="24"/>
          <w:szCs w:val="24"/>
        </w:rPr>
        <w:t xml:space="preserve">В случае разглашения </w:t>
      </w:r>
      <w:r>
        <w:rPr>
          <w:rFonts w:ascii="Times New Roman" w:hAnsi="Times New Roman" w:cs="Times New Roman"/>
          <w:sz w:val="24"/>
          <w:szCs w:val="24"/>
        </w:rPr>
        <w:t>одной Стороной</w:t>
      </w:r>
      <w:r w:rsidRPr="000469C1">
        <w:rPr>
          <w:rFonts w:ascii="Times New Roman" w:hAnsi="Times New Roman" w:cs="Times New Roman"/>
          <w:sz w:val="24"/>
          <w:szCs w:val="24"/>
        </w:rPr>
        <w:t xml:space="preserve"> конфиденциальных сведений, полученных от </w:t>
      </w:r>
      <w:r>
        <w:rPr>
          <w:rFonts w:ascii="Times New Roman" w:hAnsi="Times New Roman" w:cs="Times New Roman"/>
          <w:sz w:val="24"/>
          <w:szCs w:val="24"/>
        </w:rPr>
        <w:t>другой Стороны</w:t>
      </w:r>
      <w:r w:rsidRPr="000469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виновная Сторона</w:t>
      </w:r>
      <w:r w:rsidRPr="000469C1">
        <w:rPr>
          <w:rFonts w:ascii="Times New Roman" w:hAnsi="Times New Roman" w:cs="Times New Roman"/>
          <w:sz w:val="24"/>
          <w:szCs w:val="24"/>
        </w:rPr>
        <w:t xml:space="preserve"> обязуется возместить все причиненные этим убытки, в том числе упущенную выгоду, в течение 5 (пяти) рабочих дней после получения соответствующего письменн</w:t>
      </w:r>
      <w:r>
        <w:rPr>
          <w:rFonts w:ascii="Times New Roman" w:hAnsi="Times New Roman" w:cs="Times New Roman"/>
          <w:sz w:val="24"/>
          <w:szCs w:val="24"/>
        </w:rPr>
        <w:t xml:space="preserve">ого требования от </w:t>
      </w:r>
      <w:r w:rsidR="000970C8">
        <w:rPr>
          <w:rFonts w:ascii="Times New Roman" w:hAnsi="Times New Roman" w:cs="Times New Roman"/>
          <w:sz w:val="24"/>
          <w:szCs w:val="24"/>
        </w:rPr>
        <w:t>другой Стороны</w:t>
      </w:r>
      <w:r w:rsidRPr="000469C1">
        <w:rPr>
          <w:rFonts w:ascii="Times New Roman" w:hAnsi="Times New Roman" w:cs="Times New Roman"/>
          <w:sz w:val="24"/>
          <w:szCs w:val="24"/>
        </w:rPr>
        <w:t>.</w:t>
      </w:r>
    </w:p>
    <w:p w14:paraId="7DF0148F" w14:textId="049D91A0" w:rsidR="005164F6" w:rsidRPr="005164F6" w:rsidRDefault="005164F6" w:rsidP="0016693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F6">
        <w:rPr>
          <w:rFonts w:ascii="Times New Roman" w:hAnsi="Times New Roman" w:cs="Times New Roman"/>
          <w:sz w:val="24"/>
          <w:szCs w:val="24"/>
        </w:rPr>
        <w:t>Принятие (акцепт) Соглашения и использование</w:t>
      </w: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ним Сервиса предусматривает необходимость предоставления, сбора и/</w:t>
      </w:r>
      <w:r w:rsidRPr="005164F6">
        <w:rPr>
          <w:rFonts w:ascii="Times New Roman" w:hAnsi="Times New Roman" w:cs="Times New Roman"/>
          <w:sz w:val="24"/>
          <w:szCs w:val="24"/>
        </w:rPr>
        <w:t>или</w:t>
      </w: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ряда персональных данных. В частности, при предоставлении доступа к Сервису и при его использовании Администрация получает доступ и использует ряд данных, касающихся Пользователя – физического лица или его представителей – физических лиц. Политика конфиденциальности Администрации, касающаяся Сервиса, размещена по адресу: </w:t>
      </w:r>
      <w:hyperlink r:id="rId16" w:history="1"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Poteryashka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.com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privacy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C7565" w:rsidRPr="00DC17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pdf</w:t>
        </w:r>
      </w:hyperlink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51B598" w14:textId="77777777" w:rsidR="005164F6" w:rsidRPr="005164F6" w:rsidRDefault="005164F6" w:rsidP="005164F6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164F6">
        <w:rPr>
          <w:rFonts w:ascii="Times New Roman" w:hAnsi="Times New Roman" w:cs="Times New Roman"/>
          <w:sz w:val="24"/>
          <w:szCs w:val="24"/>
        </w:rPr>
        <w:t xml:space="preserve">Используя Сервис Пользователь, </w:t>
      </w:r>
      <w:r w:rsidRPr="00516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исполнение требований Федерального закона от 27.07.2006 г. </w:t>
      </w:r>
      <w:r w:rsidRPr="005164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516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152-ФЗ «О персональных данных» </w:t>
      </w:r>
      <w:r w:rsidRPr="005164F6">
        <w:rPr>
          <w:rFonts w:ascii="Times New Roman" w:hAnsi="Times New Roman" w:cs="Times New Roman"/>
          <w:sz w:val="24"/>
          <w:szCs w:val="24"/>
        </w:rPr>
        <w:t>предоставляет Администрации свое Согласие на обработку своих следующих персональных данных:</w:t>
      </w:r>
    </w:p>
    <w:p w14:paraId="1FB08DF8" w14:textId="77777777" w:rsidR="005164F6" w:rsidRPr="005164F6" w:rsidRDefault="005164F6" w:rsidP="005164F6">
      <w:pPr>
        <w:numPr>
          <w:ilvl w:val="0"/>
          <w:numId w:val="7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мобильного телефона;</w:t>
      </w:r>
    </w:p>
    <w:p w14:paraId="53431F69" w14:textId="77777777" w:rsidR="005164F6" w:rsidRPr="005164F6" w:rsidRDefault="005164F6" w:rsidP="005164F6">
      <w:pPr>
        <w:numPr>
          <w:ilvl w:val="0"/>
          <w:numId w:val="7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14:paraId="5118E173" w14:textId="77777777" w:rsidR="005164F6" w:rsidRPr="005164F6" w:rsidRDefault="005164F6" w:rsidP="005164F6">
      <w:pPr>
        <w:numPr>
          <w:ilvl w:val="0"/>
          <w:numId w:val="7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>IP-адрес устройства Пользователя;</w:t>
      </w:r>
    </w:p>
    <w:p w14:paraId="428DDE9B" w14:textId="77777777" w:rsidR="005164F6" w:rsidRPr="005164F6" w:rsidRDefault="005164F6" w:rsidP="005164F6">
      <w:pPr>
        <w:numPr>
          <w:ilvl w:val="0"/>
          <w:numId w:val="7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файлов «</w:t>
      </w:r>
      <w:proofErr w:type="spellStart"/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57A1B461" w14:textId="77777777" w:rsidR="005164F6" w:rsidRPr="005164F6" w:rsidRDefault="005164F6" w:rsidP="005164F6">
      <w:pPr>
        <w:numPr>
          <w:ilvl w:val="0"/>
          <w:numId w:val="7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веб-браузере Пользователя;</w:t>
      </w:r>
    </w:p>
    <w:p w14:paraId="7191BF6F" w14:textId="77777777" w:rsidR="005164F6" w:rsidRPr="005164F6" w:rsidRDefault="005164F6" w:rsidP="005164F6">
      <w:pPr>
        <w:numPr>
          <w:ilvl w:val="0"/>
          <w:numId w:val="7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устройства и программного обеспечения;</w:t>
      </w:r>
    </w:p>
    <w:p w14:paraId="7F69E920" w14:textId="77777777" w:rsidR="005164F6" w:rsidRPr="005164F6" w:rsidRDefault="005164F6" w:rsidP="005164F6">
      <w:pPr>
        <w:numPr>
          <w:ilvl w:val="0"/>
          <w:numId w:val="7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доступа к Сервису;</w:t>
      </w:r>
    </w:p>
    <w:p w14:paraId="1D216EBB" w14:textId="77777777" w:rsidR="005164F6" w:rsidRPr="005164F6" w:rsidRDefault="005164F6" w:rsidP="005164F6">
      <w:pPr>
        <w:numPr>
          <w:ilvl w:val="0"/>
          <w:numId w:val="7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запрашиваемых страниц веб-сайта Сервиса;</w:t>
      </w:r>
    </w:p>
    <w:p w14:paraId="26A1CA63" w14:textId="77777777" w:rsidR="005164F6" w:rsidRPr="005164F6" w:rsidRDefault="005164F6" w:rsidP="005164F6">
      <w:pPr>
        <w:numPr>
          <w:ilvl w:val="0"/>
          <w:numId w:val="7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координата места нахождения Пользователя;</w:t>
      </w:r>
    </w:p>
    <w:p w14:paraId="27DDF243" w14:textId="77777777" w:rsidR="005164F6" w:rsidRPr="005164F6" w:rsidRDefault="005164F6" w:rsidP="005164F6">
      <w:p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164F6">
        <w:rPr>
          <w:rFonts w:ascii="Times New Roman" w:hAnsi="Times New Roman" w:cs="Times New Roman"/>
          <w:sz w:val="24"/>
          <w:szCs w:val="24"/>
        </w:rPr>
        <w:t>для следующих целей сроком на 10 (десять) лет:</w:t>
      </w:r>
    </w:p>
    <w:p w14:paraId="08A3B3F5" w14:textId="77777777" w:rsidR="005164F6" w:rsidRPr="005164F6" w:rsidRDefault="005164F6" w:rsidP="005164F6">
      <w:pPr>
        <w:numPr>
          <w:ilvl w:val="2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персональных данных Пользователя для работы Сервиса; </w:t>
      </w:r>
    </w:p>
    <w:p w14:paraId="0B3B79A6" w14:textId="77777777" w:rsidR="005164F6" w:rsidRPr="005164F6" w:rsidRDefault="005164F6" w:rsidP="005164F6">
      <w:pPr>
        <w:numPr>
          <w:ilvl w:val="2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Пользователя при использовании Сервиса, в том числе при регистрации Пользователя в Сервисе и создании учетной записи (аккаунта);</w:t>
      </w:r>
    </w:p>
    <w:p w14:paraId="03B69F43" w14:textId="77777777" w:rsidR="005164F6" w:rsidRPr="005164F6" w:rsidRDefault="005164F6" w:rsidP="005164F6">
      <w:pPr>
        <w:numPr>
          <w:ilvl w:val="2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Пользователю персонализированной информации при использовании Сервиса, в том числе в виде новостей, информации о новых услугах, предлагаемых Администрацией;</w:t>
      </w:r>
    </w:p>
    <w:p w14:paraId="10088B89" w14:textId="77777777" w:rsidR="005164F6" w:rsidRPr="005164F6" w:rsidRDefault="005164F6" w:rsidP="005164F6">
      <w:pPr>
        <w:numPr>
          <w:ilvl w:val="2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связи с Пользователем, в том числе путем направления уведомлений, запросов и информации, касающейся использования Сервиса, а также обработка запросов от Пользователя;</w:t>
      </w:r>
    </w:p>
    <w:p w14:paraId="32DDB11B" w14:textId="77777777" w:rsidR="005164F6" w:rsidRPr="005164F6" w:rsidRDefault="005164F6" w:rsidP="005164F6">
      <w:pPr>
        <w:numPr>
          <w:ilvl w:val="2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нахождения Пользователя для обеспечения безопасности, предотвращения мошенничества, предоставления Пользователю функционала Сервиса и услуг, соответствующих его местоположению;</w:t>
      </w:r>
    </w:p>
    <w:p w14:paraId="7DE02455" w14:textId="77777777" w:rsidR="005164F6" w:rsidRPr="005164F6" w:rsidRDefault="005164F6" w:rsidP="005164F6">
      <w:pPr>
        <w:numPr>
          <w:ilvl w:val="2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подтверждение достоверности и полноты персональных данных, предоставленных Пользователем;</w:t>
      </w:r>
    </w:p>
    <w:p w14:paraId="1ADED4AE" w14:textId="77777777" w:rsidR="005164F6" w:rsidRPr="005164F6" w:rsidRDefault="005164F6" w:rsidP="005164F6">
      <w:pPr>
        <w:numPr>
          <w:ilvl w:val="2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работы Сервиса, уровня удобства их использования, совершенствование Сервиса, разработка новых услуг и предложений для Пользователя;</w:t>
      </w:r>
    </w:p>
    <w:p w14:paraId="7191DE2A" w14:textId="77777777" w:rsidR="005164F6" w:rsidRPr="005164F6" w:rsidRDefault="005164F6" w:rsidP="005164F6">
      <w:pPr>
        <w:numPr>
          <w:ilvl w:val="2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статистических и иных исследований использования Сервиса на основе обезличенных данных;</w:t>
      </w:r>
    </w:p>
    <w:p w14:paraId="0404F1FD" w14:textId="77777777" w:rsidR="005164F6" w:rsidRPr="005164F6" w:rsidRDefault="005164F6" w:rsidP="005164F6">
      <w:pPr>
        <w:numPr>
          <w:ilvl w:val="2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обязательных требований законодательства Российской Федерации.</w:t>
      </w:r>
    </w:p>
    <w:p w14:paraId="4CC42CC8" w14:textId="77777777" w:rsidR="005164F6" w:rsidRPr="005164F6" w:rsidRDefault="005164F6" w:rsidP="005164F6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164F6">
        <w:rPr>
          <w:rFonts w:ascii="Times New Roman" w:hAnsi="Times New Roman" w:cs="Times New Roman"/>
          <w:sz w:val="24"/>
          <w:szCs w:val="24"/>
        </w:rPr>
        <w:t xml:space="preserve">В рамках предоставленного Согласия Администрации предоставляется право на </w:t>
      </w:r>
      <w:r w:rsidRPr="005164F6">
        <w:rPr>
          <w:rFonts w:ascii="Times New Roman" w:eastAsia="TimesNewRomanPSMT" w:hAnsi="Times New Roman" w:cs="Times New Roman"/>
          <w:sz w:val="24"/>
          <w:szCs w:val="24"/>
        </w:rPr>
        <w:t>совершение с персональными данными Пользователя любых действий включая, но не ограничиваясь: сбор, систематизацию, накопление, хранение, уточнение (обновление, изменение), использование, передачу, обезличивание, блокирование, уничтожение, передачу персональных данных партнерам Администрации и другим лицам, а также осуществление иных необходимых действий с персональными данными с учетом действующего законодательства.</w:t>
      </w:r>
    </w:p>
    <w:p w14:paraId="1CF6E580" w14:textId="77777777" w:rsidR="005164F6" w:rsidRPr="005164F6" w:rsidRDefault="005164F6" w:rsidP="005164F6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164F6">
        <w:rPr>
          <w:rFonts w:ascii="Times New Roman" w:eastAsia="TimesNewRomanPSMT" w:hAnsi="Times New Roman" w:cs="Times New Roman"/>
          <w:sz w:val="24"/>
          <w:szCs w:val="24"/>
        </w:rPr>
        <w:t>Обработка персональных данных Пользователя разрешается с применением следующих основных способов (но не ограничиваясь ими): хранение, запись на электронные носители и их хранение, составление перечней, маркировка.</w:t>
      </w:r>
    </w:p>
    <w:p w14:paraId="46CF281B" w14:textId="77777777" w:rsidR="005164F6" w:rsidRPr="005164F6" w:rsidRDefault="005164F6" w:rsidP="005164F6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164F6">
        <w:rPr>
          <w:rFonts w:ascii="Times New Roman" w:eastAsia="TimesNewRomanPSMT" w:hAnsi="Times New Roman" w:cs="Times New Roman"/>
          <w:sz w:val="24"/>
          <w:szCs w:val="24"/>
        </w:rPr>
        <w:t xml:space="preserve">Обработка персональных данных Пользователя разрешается без использования средств автоматизации в соответствии с действующим законодательством. </w:t>
      </w:r>
    </w:p>
    <w:p w14:paraId="14426E06" w14:textId="77777777" w:rsidR="005164F6" w:rsidRPr="005164F6" w:rsidRDefault="005164F6" w:rsidP="005164F6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164F6">
        <w:rPr>
          <w:rFonts w:ascii="Times New Roman" w:eastAsia="TimesNewRomanPSMT" w:hAnsi="Times New Roman" w:cs="Times New Roman"/>
          <w:sz w:val="24"/>
          <w:szCs w:val="24"/>
        </w:rPr>
        <w:t>Обработка персональных данных Пользователя в рамках настоящего Соглашения осуществляется Администрацией без использования средств автоматизации, поскольку</w:t>
      </w:r>
      <w:r w:rsidRPr="005164F6">
        <w:rPr>
          <w:rFonts w:ascii="Times New Roman" w:hAnsi="Times New Roman" w:cs="Times New Roman"/>
          <w:sz w:val="24"/>
          <w:szCs w:val="24"/>
        </w:rPr>
        <w:t xml:space="preserve"> </w:t>
      </w:r>
      <w:r w:rsidRPr="005164F6">
        <w:rPr>
          <w:rFonts w:ascii="Times New Roman" w:eastAsia="TimesNewRomanPSMT" w:hAnsi="Times New Roman" w:cs="Times New Roman"/>
          <w:sz w:val="24"/>
          <w:szCs w:val="24"/>
        </w:rPr>
        <w:t>такие действия с персональными данными, как использование, уточнение, распространение, уничтожение персональных данных в отношении Пользователя, осуществляются при непосредственном участии человека.</w:t>
      </w:r>
    </w:p>
    <w:p w14:paraId="5383AA54" w14:textId="77777777" w:rsidR="005164F6" w:rsidRPr="005164F6" w:rsidRDefault="005164F6" w:rsidP="005164F6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164F6">
        <w:rPr>
          <w:rFonts w:ascii="Times New Roman" w:eastAsia="TimesNewRomanPSMT" w:hAnsi="Times New Roman" w:cs="Times New Roman"/>
          <w:sz w:val="24"/>
          <w:szCs w:val="24"/>
        </w:rPr>
        <w:t xml:space="preserve">Обработка персональных данных, предоставляемых Пользователем в процессе использования Сервиса в соответствии с Соглашением, осуществляется на основании пункта 5 части 1 статьи 6 </w:t>
      </w:r>
      <w:r w:rsidRPr="00516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от 27.07.2006 г. </w:t>
      </w:r>
      <w:r w:rsidRPr="005164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516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152-ФЗ «О персональных данных» в связи с необходимостью заключения и исполнения Соглашения, стороной которого является Пользователь.</w:t>
      </w:r>
    </w:p>
    <w:p w14:paraId="7D2A43A9" w14:textId="77777777" w:rsidR="005164F6" w:rsidRPr="005164F6" w:rsidRDefault="005164F6" w:rsidP="005164F6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164F6">
        <w:rPr>
          <w:rFonts w:ascii="Times New Roman" w:eastAsia="TimesNewRomanPSMT" w:hAnsi="Times New Roman" w:cs="Times New Roman"/>
          <w:sz w:val="24"/>
          <w:szCs w:val="24"/>
        </w:rPr>
        <w:t xml:space="preserve">Обработка персональных данных Пользователя в соответствии с настоящим Соглашением осуществляется без уведомления уполномоченного органа по защите прав субъектов персональных данных обработку персональных данных в соответствии с частью 2 статьи 22 </w:t>
      </w:r>
      <w:r w:rsidRPr="00516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от 27.07.2006 г. </w:t>
      </w:r>
      <w:r w:rsidRPr="005164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516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152-ФЗ «О персональных данных», поскольку:</w:t>
      </w:r>
    </w:p>
    <w:p w14:paraId="5972A0DB" w14:textId="77777777" w:rsidR="005164F6" w:rsidRPr="005164F6" w:rsidRDefault="005164F6" w:rsidP="005164F6">
      <w:pPr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16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обрабатываются персональные данные Пользователя, полученные Администрацией </w:t>
      </w:r>
      <w:r w:rsidRPr="005164F6">
        <w:rPr>
          <w:rFonts w:ascii="Times New Roman" w:eastAsia="TimesNewRomanPSMT" w:hAnsi="Times New Roman" w:cs="Times New Roman"/>
          <w:sz w:val="24"/>
          <w:szCs w:val="24"/>
        </w:rPr>
        <w:t>в связи с заключением и исполнением Соглашения, стороной которого является Пользователь, при этом персональные данные не распространяются, а также не предоставляются третьим лицам без Согласия Пользователя и используются оператором исключительно для исполнения Соглашения и заключения иных договоров и соглашений с Пользователем;</w:t>
      </w:r>
    </w:p>
    <w:p w14:paraId="1D91D225" w14:textId="77777777" w:rsidR="005164F6" w:rsidRPr="005164F6" w:rsidRDefault="005164F6" w:rsidP="005164F6">
      <w:pPr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164F6">
        <w:rPr>
          <w:rFonts w:ascii="Times New Roman" w:eastAsia="TimesNewRomanPSMT" w:hAnsi="Times New Roman" w:cs="Times New Roman"/>
          <w:sz w:val="24"/>
          <w:szCs w:val="24"/>
        </w:rPr>
        <w:t>персональные данные Пользователя, полученные Администрацией, обрабатываются без использования средств автоматизации, то есть при непосредственном участии человека, в соответствии с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14:paraId="7E378E15" w14:textId="77777777" w:rsidR="005164F6" w:rsidRPr="005164F6" w:rsidRDefault="005164F6" w:rsidP="005164F6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164F6">
        <w:rPr>
          <w:rFonts w:ascii="Times New Roman" w:eastAsia="TimesNewRomanPSMT" w:hAnsi="Times New Roman" w:cs="Times New Roman"/>
          <w:sz w:val="24"/>
          <w:szCs w:val="24"/>
        </w:rPr>
        <w:lastRenderedPageBreak/>
        <w:t>Настоящее Согласие на обработку персональных данных Пользователя распространяет свое действие на любую передачу персональных данных Пользователя Администрации, совершенную до предоставления настоящего Согласия.</w:t>
      </w:r>
    </w:p>
    <w:p w14:paraId="3452C81F" w14:textId="77777777" w:rsidR="005164F6" w:rsidRPr="002E3CA4" w:rsidRDefault="005164F6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416EA" w14:textId="77777777" w:rsidR="00B837B8" w:rsidRPr="002E3CA4" w:rsidRDefault="00B837B8" w:rsidP="00606793">
      <w:pPr>
        <w:numPr>
          <w:ilvl w:val="0"/>
          <w:numId w:val="2"/>
        </w:numPr>
        <w:spacing w:after="0" w:line="276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РАЗРЕШЕНИЕ СПОРОВ И УДОВЛЕТВОРЕНИЕ ПРЕТЕНЗИЙ</w:t>
      </w:r>
    </w:p>
    <w:p w14:paraId="717FFE0D" w14:textId="77777777" w:rsidR="00B837B8" w:rsidRPr="002E3CA4" w:rsidRDefault="00B837B8" w:rsidP="00606793">
      <w:pPr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64219E7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претензии регулируются на основании положений настоящего Соглашения, а в случае их не урегулирования </w:t>
      </w:r>
      <w:r w:rsidR="00A02CCC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действующим законодательством.</w:t>
      </w:r>
    </w:p>
    <w:p w14:paraId="40E8A363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вопросы, комментарии и иная корреспонденция Пользователя должны направляться </w:t>
      </w:r>
      <w:r w:rsidR="00DB3A8D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отправки электронного сообщения</w:t>
      </w:r>
      <w:r w:rsidR="0019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способами, предусмотренными в настоящем Соглашении для обмена уведомлениями, сообщениями и документами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3A8D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и не гарантирует ответ на запросы, вопросы, предложения и иную информацию, направленные ему любым другим способом.</w:t>
      </w:r>
    </w:p>
    <w:p w14:paraId="37D0D918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 в связи с н</w:t>
      </w:r>
      <w:r w:rsidR="00C719B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астоящим Соглашением претензии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</w:t>
      </w:r>
      <w:r w:rsidR="00EC1DA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</w:t>
      </w:r>
      <w:r w:rsidR="00594F75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отправки электронного сообщения </w:t>
      </w:r>
      <w:r w:rsidR="00196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способами, предусмотренными в настоящем Соглашении для обмена уведомлениями, сообщениями и документами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6D41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в течение 10 (десяти) рабочих дней рассмотреть данную претензию, при необходимости направив письмо с изложением своей позиции по указанному в претензии адресу электронной почты. При этом претензии </w:t>
      </w:r>
      <w:r w:rsidR="00C719B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которых не представляется возможным идентифицировать на основе предоставленных им при регистрации данных (в том числе анонимные претензии), </w:t>
      </w:r>
      <w:r w:rsidR="002A6D41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рассматривает. В случае если </w:t>
      </w:r>
      <w:r w:rsidR="00C719B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согласен с мотивами, приведенными </w:t>
      </w:r>
      <w:r w:rsidR="00DA01D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ответе на претензию, процедура ее урегулирования повторяется при помощи направления мотивированного ответа </w:t>
      </w:r>
      <w:r w:rsidR="00DA01D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почтовой связи, а именно заказным письмом с уведомлением. В случае невозможности разрешения претензии путем переговоров, спор разрешается в </w:t>
      </w:r>
      <w:r w:rsidR="00C719B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 в соответствии с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Соглашением.</w:t>
      </w:r>
    </w:p>
    <w:p w14:paraId="6225362C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и </w:t>
      </w:r>
      <w:r w:rsidR="00DA01D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соглашаются, что </w:t>
      </w:r>
      <w:r w:rsidR="00C719B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разрешения споров, возникших в связи с настоящим Соглашением, путем переговоров такие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</w:t>
      </w:r>
      <w:r w:rsidR="00C719B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разрешаются сторонами по нормам </w:t>
      </w:r>
      <w:r w:rsidR="00C719B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оссийского и международного права и рассматриваются</w:t>
      </w:r>
      <w:r w:rsidR="00970CC7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89C28A0" w14:textId="77777777" w:rsidR="00970CC7" w:rsidRPr="002E3CA4" w:rsidRDefault="00970CC7" w:rsidP="001A28B5">
      <w:pPr>
        <w:pStyle w:val="a4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28B5" w:rsidRPr="001A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Петроградский районный суд </w:t>
      </w:r>
      <w:r w:rsidR="001A28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A28B5" w:rsidRPr="001A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  <w:r w:rsidR="00FE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искам с участием Пользователей – физических лиц</w:t>
      </w:r>
      <w:r w:rsidR="009E1A6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ответчиков;</w:t>
      </w:r>
      <w:r w:rsidR="00EB549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суде, определяемом в соответствии с законодательством, – по искам с участием Пользователей – физических лиц в качестве истцов по искам о защите прав потребителей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F5885" w14:textId="77777777" w:rsidR="00970CC7" w:rsidRPr="002E3CA4" w:rsidRDefault="00970CC7" w:rsidP="00606793">
      <w:pPr>
        <w:pStyle w:val="a4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28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г. Санкт-Петербурга</w:t>
      </w:r>
      <w:r w:rsidR="007F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</w:t>
      </w:r>
      <w:r w:rsidR="00FE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искам с участием Пользователей – юридических лиц и индивидуальных предпринимателей</w:t>
      </w:r>
      <w:r w:rsidR="00EB549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качестве истцов, так и в качестве ответчиков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83AA5B" w14:textId="77777777" w:rsidR="00B837B8" w:rsidRPr="002E3CA4" w:rsidRDefault="00B837B8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B15D6" w14:textId="77777777" w:rsidR="00B837B8" w:rsidRPr="002E3CA4" w:rsidRDefault="00B837B8" w:rsidP="00606793">
      <w:pPr>
        <w:numPr>
          <w:ilvl w:val="0"/>
          <w:numId w:val="2"/>
        </w:numPr>
        <w:spacing w:after="0" w:line="276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СРОК ДЕЙСТВИЯ СОГЛАШЕНИЯ</w:t>
      </w:r>
    </w:p>
    <w:p w14:paraId="6FF19618" w14:textId="77777777" w:rsidR="00B837B8" w:rsidRPr="002E3CA4" w:rsidRDefault="00B837B8" w:rsidP="00606793">
      <w:pPr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2181161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заключается между Сторонами на неопределенный срок.</w:t>
      </w:r>
    </w:p>
    <w:p w14:paraId="105F770E" w14:textId="77777777" w:rsidR="00B837B8" w:rsidRPr="002E3CA4" w:rsidRDefault="00B837B8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70C22" w14:textId="77777777" w:rsidR="004F3403" w:rsidRPr="002E3CA4" w:rsidRDefault="004F3403" w:rsidP="00606793">
      <w:pPr>
        <w:numPr>
          <w:ilvl w:val="0"/>
          <w:numId w:val="2"/>
        </w:numPr>
        <w:spacing w:after="0" w:line="276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УВЕДОМЛЕНИЯ И СООБЩЕНИЯ, ОБМЕН ДОКУМЕНТАМИ</w:t>
      </w:r>
    </w:p>
    <w:p w14:paraId="41494919" w14:textId="77777777" w:rsidR="004F3403" w:rsidRPr="002E3CA4" w:rsidRDefault="004F3403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60845" w14:textId="77777777" w:rsidR="00305392" w:rsidRPr="002E3CA4" w:rsidRDefault="00305392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уведомления и сообщения в рамках настоящего Соглашения, в том числе связанные с его изменением или расторжением, должны направляться либо в письменной форме в виде бумажного документа, либо электронной форме способами, позволяющими установить Сторону, от которой исходит уведомление. В частности, путем отправки электронного сообщения на соответствующий адрес электронной почты, путем отправки электронного сообщения через мессенджер или путем взаимодействия Сторон посредством Аккаунта.</w:t>
      </w:r>
    </w:p>
    <w:p w14:paraId="37F7FDC8" w14:textId="77777777" w:rsidR="00305392" w:rsidRPr="002E3CA4" w:rsidRDefault="00305392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документ, уведомление или сообщение в письменной форме в виде бумажного документа, направляемое одной из Сторон другой Стороне, имеет юридическую силу только в том случае, если оно направлено по адресу, указанному в настоящем </w:t>
      </w:r>
      <w:r w:rsidR="0060679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Соглашении или Аккаунте Пользователя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Документ, уведомление или сообщение может быть вручено лично или направлено заказным письмом и будет считаться полученным:</w:t>
      </w:r>
    </w:p>
    <w:p w14:paraId="3FCFBCC5" w14:textId="77777777" w:rsidR="00305392" w:rsidRPr="002E3CA4" w:rsidRDefault="00305392" w:rsidP="00606793">
      <w:pPr>
        <w:numPr>
          <w:ilvl w:val="1"/>
          <w:numId w:val="1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вручении лично – на дату вручения;</w:t>
      </w:r>
    </w:p>
    <w:p w14:paraId="1F89A69D" w14:textId="77777777" w:rsidR="00305392" w:rsidRPr="002E3CA4" w:rsidRDefault="00305392" w:rsidP="00606793">
      <w:pPr>
        <w:numPr>
          <w:ilvl w:val="1"/>
          <w:numId w:val="1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отправке заказным письмом – на дату, указанную в квитанции, подтверждающей доставку соответствующего почтового отправления организацией связи.</w:t>
      </w:r>
    </w:p>
    <w:p w14:paraId="7EC98EBA" w14:textId="77777777" w:rsidR="00305392" w:rsidRPr="002E3CA4" w:rsidRDefault="00305392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документ, уведомление или сообщение в электронной форме в виде электронного документа или электронного сообщения, направляемое одной из Сторон другой Стороне, имеет юридическую силу только в том случае, если оно либо направлено на соответствующий адрес электронной почты получающей Стороны с адреса электронной почты отправляющей Стороны, указанные в настоящем </w:t>
      </w:r>
      <w:r w:rsidR="0060679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Соглашении или в Аккаунте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направлено другой Стороне с помощью мессенджера или посредством Аккаунта.</w:t>
      </w:r>
    </w:p>
    <w:p w14:paraId="15757088" w14:textId="77777777" w:rsidR="00305392" w:rsidRPr="002E3CA4" w:rsidRDefault="00305392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документов, уведомлений или сообщений в виде электронных файлов для подтверждения их аутентичности может использоваться значение Контрольной суммы в отдельном текстовом сообщении или отдельном электронном файле, сопровождающем основной файл. </w:t>
      </w:r>
    </w:p>
    <w:p w14:paraId="556AC7BA" w14:textId="77777777" w:rsidR="00305392" w:rsidRPr="002E3CA4" w:rsidRDefault="00305392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</w:t>
      </w:r>
      <w:r w:rsidR="0060679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уведомление или сообщение в электронной форме, направленные одной Стороной с ее адреса электронной почты на адрес электронной почты другой Стороны считаются подписанными простой электронной подписью, которая подтверждает факт формирования электронной подписи конкретной Стороной самим фактом направления электронного документа, уведомления или сообщения с ее адреса электронной почты.</w:t>
      </w:r>
    </w:p>
    <w:p w14:paraId="7C7D1EDB" w14:textId="77777777" w:rsidR="00305392" w:rsidRPr="002E3CA4" w:rsidRDefault="00305392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</w:t>
      </w:r>
      <w:r w:rsidR="0060679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уведомление или сообщение в электронной форме, направленные одной Стороной другой Стороне с помощью мессенджера или посредством Аккаунта считаются подписанными простой электронной подписью, которая подтверждает факт формирования электронной подписи конкретной Стороной самим фактом направления электронного документа, уведомления или сообщения с помощью мессенджера или посредством Аккаунта.</w:t>
      </w:r>
    </w:p>
    <w:p w14:paraId="6715B42A" w14:textId="77777777" w:rsidR="00305392" w:rsidRPr="002E3CA4" w:rsidRDefault="00305392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документ, уведомление или сообщение в электронной форме считается подписанным простой электронной подписью Стороны при выполнении в том числе одного из следующих условий:</w:t>
      </w:r>
    </w:p>
    <w:p w14:paraId="46AD8BCB" w14:textId="77777777" w:rsidR="00305392" w:rsidRPr="002E3CA4" w:rsidRDefault="00305392" w:rsidP="00606793">
      <w:pPr>
        <w:numPr>
          <w:ilvl w:val="1"/>
          <w:numId w:val="1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 электронная подпись в виде указания на адрес электронной почты отправителя, его идентификатора в мессенджере или Аккаунте содержится в самом электронном документе, уведомлении или сообщении;</w:t>
      </w:r>
    </w:p>
    <w:p w14:paraId="0AD8D11A" w14:textId="77777777" w:rsidR="00305392" w:rsidRPr="002E3CA4" w:rsidRDefault="00305392" w:rsidP="00606793">
      <w:pPr>
        <w:numPr>
          <w:ilvl w:val="1"/>
          <w:numId w:val="1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ключ простой электронной подписи в виде логина и пароля отправителя от информационной системы оператора услуг электронной почты, мессенджера или Аккаунта применяется в соответствии с правилами, установленными оператором таких услуг и в отправленном электронном документе, уведомлении или сообщении содержится информация, указывающая на лицо, от имени которого был отправлен электронный документ, уведомление или сообщение.</w:t>
      </w:r>
    </w:p>
    <w:p w14:paraId="3ADA8A91" w14:textId="77777777" w:rsidR="00305392" w:rsidRPr="002E3CA4" w:rsidRDefault="00305392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документ, уведомление или сообщение в электронной форме, подписанные простой электронной подписью направляющей его Стороны, признаются электронным документом, равнозначным документу на бумажном носителе, подписанному собственноручной подписью соответствующей Стороны.</w:t>
      </w:r>
    </w:p>
    <w:p w14:paraId="6D02B863" w14:textId="77777777" w:rsidR="00305392" w:rsidRPr="002E3CA4" w:rsidRDefault="00305392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обязуется соблюдать конфиденциальность ключа простой электронной почты в виде логина и пароля от информационной системы оператора услуг электронной почты, мессенджера или Аккаунта. В случае несанкционированного доступа к указанным логину и паролю, их утраты или раскрытия третьим лицам Сторона обязана незамедлительно сообщить об этом другой Стороне и принять меры по восстановлению доступа и/или замене логина и пароля.</w:t>
      </w:r>
    </w:p>
    <w:p w14:paraId="1C689465" w14:textId="77777777" w:rsidR="00305392" w:rsidRPr="002E3CA4" w:rsidRDefault="00305392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выше правила Стороны признают соглашением между ними, как между участниками электронного взаимодействия, устанавливающее случаи признания электронных документов, подписанных простой электронной подписью, равнозначными документам на бумажных носителях, подписанным собственноручной подписью.</w:t>
      </w:r>
    </w:p>
    <w:p w14:paraId="7311A5DA" w14:textId="77777777" w:rsidR="00107341" w:rsidRPr="002E3CA4" w:rsidRDefault="00107341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</w:rPr>
        <w:t>Правила, определенные выше для обмена документами, уведомлениями или сообщениями в электронной</w:t>
      </w:r>
      <w:r w:rsidR="00305392" w:rsidRPr="002E3CA4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Pr="002E3CA4">
        <w:rPr>
          <w:rFonts w:ascii="Times New Roman" w:eastAsia="Times New Roman" w:hAnsi="Times New Roman" w:cs="Times New Roman"/>
          <w:sz w:val="24"/>
          <w:szCs w:val="24"/>
        </w:rPr>
        <w:t xml:space="preserve"> через Аккаунт</w:t>
      </w:r>
      <w:r w:rsidR="00305392" w:rsidRPr="002E3CA4">
        <w:rPr>
          <w:rFonts w:ascii="Times New Roman" w:eastAsia="Times New Roman" w:hAnsi="Times New Roman" w:cs="Times New Roman"/>
          <w:sz w:val="24"/>
          <w:szCs w:val="24"/>
        </w:rPr>
        <w:t xml:space="preserve"> действуют в отношении такого способа обмена</w:t>
      </w:r>
      <w:r w:rsidRPr="002E3CA4">
        <w:rPr>
          <w:rFonts w:ascii="Times New Roman" w:eastAsia="Times New Roman" w:hAnsi="Times New Roman" w:cs="Times New Roman"/>
          <w:sz w:val="24"/>
          <w:szCs w:val="24"/>
        </w:rPr>
        <w:t xml:space="preserve"> с учетом функционала Аккаунта.</w:t>
      </w:r>
    </w:p>
    <w:p w14:paraId="0714A11F" w14:textId="77777777" w:rsidR="004F3403" w:rsidRPr="002E3CA4" w:rsidRDefault="004F3403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выше правила Стороны признают соглашением между ними, как между участниками электронного взаимодействия, устанавливающее случаи признания электронных документов, подписанных простой электронной подписью, равнозначными документам на бумажных носителях, подписанным собственноручной подписью.</w:t>
      </w:r>
    </w:p>
    <w:p w14:paraId="3D75DEBB" w14:textId="77777777" w:rsidR="004F3403" w:rsidRPr="002E3CA4" w:rsidRDefault="004F3403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E75CF" w14:textId="77777777" w:rsidR="00B837B8" w:rsidRPr="002E3CA4" w:rsidRDefault="00B837B8" w:rsidP="00606793">
      <w:pPr>
        <w:numPr>
          <w:ilvl w:val="0"/>
          <w:numId w:val="2"/>
        </w:numPr>
        <w:spacing w:after="0" w:line="276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ДОПОЛНИТЕЛЬНЫЕ УСЛОВИЯ</w:t>
      </w:r>
    </w:p>
    <w:p w14:paraId="702A8A25" w14:textId="77777777" w:rsidR="00B837B8" w:rsidRPr="002E3CA4" w:rsidRDefault="00B837B8" w:rsidP="00606793">
      <w:pPr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B02A8B3" w14:textId="06BFF308" w:rsidR="00B837B8" w:rsidRPr="002E3CA4" w:rsidRDefault="00B837B8" w:rsidP="0016693A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редакция настоящего Соглашения размещается в сети Интернет </w:t>
      </w:r>
      <w:r w:rsidR="00C719B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веб-сайте </w:t>
      </w:r>
      <w:r w:rsidR="00DA01D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C719B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E135A5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E40AE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hyperlink r:id="rId18" w:history="1">
          <w:r w:rsidR="00BC7565" w:rsidRPr="00DC17F0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http</w:t>
          </w:r>
          <w:r w:rsidR="00BC7565" w:rsidRPr="00DC17F0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s</w:t>
          </w:r>
          <w:r w:rsidR="00BC7565" w:rsidRPr="00DC17F0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://</w:t>
          </w:r>
          <w:r w:rsidR="00BC7565" w:rsidRPr="00DC17F0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Poteryashka</w:t>
          </w:r>
          <w:r w:rsidR="00BC7565" w:rsidRPr="00DC17F0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.com/</w:t>
          </w:r>
        </w:hyperlink>
        <w:r w:rsidR="001818F5" w:rsidRPr="0060612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terms</w:t>
        </w:r>
        <w:r w:rsidR="001818F5" w:rsidRPr="0060612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818F5" w:rsidRPr="0060612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pdf</w:t>
        </w:r>
      </w:hyperlink>
      <w:r w:rsidR="00E47CC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5EF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0EAD3A" w14:textId="5D87CEAF" w:rsidR="00B837B8" w:rsidRPr="002E3CA4" w:rsidRDefault="00DA01D4" w:rsidP="0016693A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 одностороннем порядке и без предварительного уведомления Пользователей изменять условия Соглашения, разместив при этом окончательную версию Соглашения на </w:t>
      </w:r>
      <w:r w:rsidR="00C719B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веб-сайте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276844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9" w:history="1">
        <w:hyperlink r:id="rId20" w:history="1">
          <w:r w:rsidR="00BC7565" w:rsidRPr="00DC17F0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http</w:t>
          </w:r>
          <w:r w:rsidR="00BC7565" w:rsidRPr="00DC17F0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s</w:t>
          </w:r>
          <w:r w:rsidR="00BC7565" w:rsidRPr="00DC17F0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://</w:t>
          </w:r>
          <w:r w:rsidR="00BC7565" w:rsidRPr="00DC17F0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Poteryashka</w:t>
          </w:r>
          <w:r w:rsidR="00BC7565" w:rsidRPr="00DC17F0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.com/</w:t>
          </w:r>
        </w:hyperlink>
        <w:r w:rsidR="001818F5" w:rsidRPr="0060612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terms</w:t>
        </w:r>
        <w:r w:rsidR="001818F5" w:rsidRPr="0060612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818F5" w:rsidRPr="0060612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pdf</w:t>
        </w:r>
      </w:hyperlink>
      <w:r w:rsidR="00E7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10 (десять) дней до вступления изменений в силу. Положения новой редакции Соглашения становятся обязательными для всех ранее зарегистрировавшихся </w:t>
      </w:r>
      <w:r w:rsidR="00D803EF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ользователей </w:t>
      </w:r>
      <w:r w:rsidR="00D803EF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="00C719B3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его вступления в силу</w:t>
      </w:r>
      <w:r w:rsidR="00B837B8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184782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подтверждает, что ознакомился со всеми положениями Соглашения, понимает и принимает их.</w:t>
      </w:r>
    </w:p>
    <w:p w14:paraId="347C4455" w14:textId="77777777" w:rsidR="00B837B8" w:rsidRPr="002E3CA4" w:rsidRDefault="00B837B8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обязуется использовать Сервис добросовестно и разумно.</w:t>
      </w:r>
    </w:p>
    <w:p w14:paraId="1E563F55" w14:textId="77777777" w:rsidR="00A32C91" w:rsidRPr="002E3CA4" w:rsidRDefault="00A32C91" w:rsidP="00606793">
      <w:pPr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Подлежащим применению к настоящему Соглашению правом является </w:t>
      </w:r>
      <w:r w:rsidR="00ED297F"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</w:t>
      </w:r>
      <w:r w:rsidRPr="002E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право.</w:t>
      </w:r>
    </w:p>
    <w:p w14:paraId="6DC85A2C" w14:textId="77777777" w:rsidR="00B837B8" w:rsidRPr="002E3CA4" w:rsidRDefault="00B837B8" w:rsidP="0060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82FF6" w14:textId="77777777" w:rsidR="00B837B8" w:rsidRPr="002E3CA4" w:rsidRDefault="00DD7913" w:rsidP="00606793">
      <w:pPr>
        <w:numPr>
          <w:ilvl w:val="0"/>
          <w:numId w:val="2"/>
        </w:numPr>
        <w:spacing w:after="0" w:line="276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3C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РЕКВИЗИТЫ</w:t>
      </w:r>
    </w:p>
    <w:p w14:paraId="1894D273" w14:textId="77777777" w:rsidR="00206522" w:rsidRPr="002E3CA4" w:rsidRDefault="00206522" w:rsidP="006067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5A56B4" w14:textId="77777777" w:rsidR="001A28B5" w:rsidRDefault="001A28B5" w:rsidP="00606793">
      <w:pPr>
        <w:tabs>
          <w:tab w:val="left" w:pos="3570"/>
          <w:tab w:val="left" w:pos="520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r w:rsidRPr="001A28B5">
        <w:rPr>
          <w:rFonts w:ascii="Times New Roman" w:hAnsi="Times New Roman" w:cs="Times New Roman"/>
          <w:sz w:val="24"/>
          <w:szCs w:val="24"/>
        </w:rPr>
        <w:t xml:space="preserve"> «</w:t>
      </w:r>
      <w:r w:rsidR="00BD2A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КредоКо</w:t>
      </w:r>
      <w:r w:rsidRPr="001A28B5">
        <w:rPr>
          <w:rFonts w:ascii="Times New Roman" w:hAnsi="Times New Roman" w:cs="Times New Roman"/>
          <w:sz w:val="24"/>
          <w:szCs w:val="24"/>
        </w:rPr>
        <w:t>», ОГРН 1187847062138</w:t>
      </w:r>
      <w:r>
        <w:rPr>
          <w:rFonts w:ascii="Times New Roman" w:hAnsi="Times New Roman" w:cs="Times New Roman"/>
          <w:sz w:val="24"/>
          <w:szCs w:val="24"/>
        </w:rPr>
        <w:t>, ИНН 7813608060, КПП 781301001</w:t>
      </w:r>
    </w:p>
    <w:p w14:paraId="44BCF176" w14:textId="77777777" w:rsidR="001A28B5" w:rsidRDefault="001A28B5" w:rsidP="00606793">
      <w:pPr>
        <w:tabs>
          <w:tab w:val="left" w:pos="3570"/>
          <w:tab w:val="left" w:pos="520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A28B5">
        <w:rPr>
          <w:rFonts w:ascii="Times New Roman" w:hAnsi="Times New Roman" w:cs="Times New Roman"/>
          <w:sz w:val="24"/>
          <w:szCs w:val="24"/>
        </w:rPr>
        <w:t>дрес: 197046, г. Санкт-Петербург, ул. Большая Посадская, д. 9/5, лит. А, пом. 1Н, оф. 20</w:t>
      </w:r>
    </w:p>
    <w:p w14:paraId="1F880CF1" w14:textId="2E1E87E8" w:rsidR="00E85983" w:rsidRPr="001A28B5" w:rsidRDefault="00FE40AE" w:rsidP="00606793">
      <w:pPr>
        <w:tabs>
          <w:tab w:val="left" w:pos="3570"/>
          <w:tab w:val="left" w:pos="520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CA4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8D2B66" w:rsidRPr="002E3CA4">
        <w:rPr>
          <w:rFonts w:ascii="Times New Roman" w:hAnsi="Times New Roman" w:cs="Times New Roman"/>
          <w:sz w:val="24"/>
          <w:szCs w:val="24"/>
        </w:rPr>
        <w:t>:</w:t>
      </w:r>
      <w:r w:rsidR="00FF3D4A" w:rsidRPr="002E3CA4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1818F5" w:rsidRPr="0060612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info@</w:t>
        </w:r>
        <w:hyperlink r:id="rId22" w:history="1">
          <w:r w:rsidR="00BC7565" w:rsidRPr="00DC17F0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http</w:t>
          </w:r>
          <w:r w:rsidR="00BC7565" w:rsidRPr="00DC17F0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s</w:t>
          </w:r>
          <w:r w:rsidR="00BC7565" w:rsidRPr="00DC17F0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://</w:t>
          </w:r>
          <w:r w:rsidR="00BC7565" w:rsidRPr="00DC17F0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Poteryashka</w:t>
          </w:r>
          <w:r w:rsidR="00BC7565" w:rsidRPr="00DC17F0"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.com/</w:t>
          </w:r>
        </w:hyperlink>
      </w:hyperlink>
      <w:r w:rsidR="001818F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4165418F" w14:textId="77777777" w:rsidR="00E85983" w:rsidRPr="002E3CA4" w:rsidRDefault="00974388" w:rsidP="00606793">
      <w:pPr>
        <w:tabs>
          <w:tab w:val="left" w:pos="26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CA4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796FA1" w:rsidRPr="002E3CA4">
        <w:rPr>
          <w:rFonts w:ascii="Times New Roman" w:hAnsi="Times New Roman" w:cs="Times New Roman"/>
          <w:sz w:val="24"/>
          <w:szCs w:val="24"/>
        </w:rPr>
        <w:t xml:space="preserve"> </w:t>
      </w:r>
      <w:r w:rsidR="00FE13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sectPr w:rsidR="00E85983" w:rsidRPr="002E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746A2" w14:textId="77777777" w:rsidR="00130EAF" w:rsidRDefault="00130EAF" w:rsidP="0013183F">
      <w:pPr>
        <w:spacing w:after="0" w:line="240" w:lineRule="auto"/>
      </w:pPr>
      <w:r>
        <w:separator/>
      </w:r>
    </w:p>
  </w:endnote>
  <w:endnote w:type="continuationSeparator" w:id="0">
    <w:p w14:paraId="7C555491" w14:textId="77777777" w:rsidR="00130EAF" w:rsidRDefault="00130EAF" w:rsidP="0013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B010F" w14:textId="77777777" w:rsidR="00130EAF" w:rsidRDefault="00130EAF" w:rsidP="0013183F">
      <w:pPr>
        <w:spacing w:after="0" w:line="240" w:lineRule="auto"/>
      </w:pPr>
      <w:r>
        <w:separator/>
      </w:r>
    </w:p>
  </w:footnote>
  <w:footnote w:type="continuationSeparator" w:id="0">
    <w:p w14:paraId="137E1CBB" w14:textId="77777777" w:rsidR="00130EAF" w:rsidRDefault="00130EAF" w:rsidP="0013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6DF1"/>
    <w:multiLevelType w:val="multilevel"/>
    <w:tmpl w:val="F9F4C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0A0ED5"/>
    <w:multiLevelType w:val="hybridMultilevel"/>
    <w:tmpl w:val="53FED1A6"/>
    <w:lvl w:ilvl="0" w:tplc="86F27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650E"/>
    <w:multiLevelType w:val="hybridMultilevel"/>
    <w:tmpl w:val="369EA788"/>
    <w:lvl w:ilvl="0" w:tplc="966E8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2015E"/>
    <w:multiLevelType w:val="hybridMultilevel"/>
    <w:tmpl w:val="3C3C124A"/>
    <w:lvl w:ilvl="0" w:tplc="966E8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2E28"/>
    <w:multiLevelType w:val="multilevel"/>
    <w:tmpl w:val="EA2A10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3B4ACF"/>
    <w:multiLevelType w:val="multilevel"/>
    <w:tmpl w:val="06F06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BE7AFF"/>
    <w:multiLevelType w:val="multilevel"/>
    <w:tmpl w:val="B9AA2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586D94"/>
    <w:multiLevelType w:val="multilevel"/>
    <w:tmpl w:val="4650C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9F4047"/>
    <w:multiLevelType w:val="multilevel"/>
    <w:tmpl w:val="90CA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russianLow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C307E"/>
    <w:multiLevelType w:val="hybridMultilevel"/>
    <w:tmpl w:val="291213F0"/>
    <w:lvl w:ilvl="0" w:tplc="966E8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52437"/>
    <w:multiLevelType w:val="multilevel"/>
    <w:tmpl w:val="90CA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russianLow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3A1EBA"/>
    <w:multiLevelType w:val="multilevel"/>
    <w:tmpl w:val="66240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5111C5"/>
    <w:multiLevelType w:val="hybridMultilevel"/>
    <w:tmpl w:val="BB12256E"/>
    <w:lvl w:ilvl="0" w:tplc="49BC3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23"/>
    <w:rsid w:val="000009FB"/>
    <w:rsid w:val="00001969"/>
    <w:rsid w:val="00004560"/>
    <w:rsid w:val="00006C23"/>
    <w:rsid w:val="000106E5"/>
    <w:rsid w:val="00015D90"/>
    <w:rsid w:val="00016834"/>
    <w:rsid w:val="00021458"/>
    <w:rsid w:val="00021728"/>
    <w:rsid w:val="000255DC"/>
    <w:rsid w:val="000305EC"/>
    <w:rsid w:val="00033D46"/>
    <w:rsid w:val="00033E27"/>
    <w:rsid w:val="000351C9"/>
    <w:rsid w:val="00037036"/>
    <w:rsid w:val="00037527"/>
    <w:rsid w:val="00037A27"/>
    <w:rsid w:val="000425A1"/>
    <w:rsid w:val="00043E85"/>
    <w:rsid w:val="000469C1"/>
    <w:rsid w:val="000548E5"/>
    <w:rsid w:val="00060C02"/>
    <w:rsid w:val="0006241E"/>
    <w:rsid w:val="00064B52"/>
    <w:rsid w:val="00071D3A"/>
    <w:rsid w:val="00074CB2"/>
    <w:rsid w:val="0007592F"/>
    <w:rsid w:val="00076DA1"/>
    <w:rsid w:val="0008150F"/>
    <w:rsid w:val="00086A23"/>
    <w:rsid w:val="00096C44"/>
    <w:rsid w:val="000970C8"/>
    <w:rsid w:val="000979D4"/>
    <w:rsid w:val="000A1AAA"/>
    <w:rsid w:val="000A61DF"/>
    <w:rsid w:val="000B11DD"/>
    <w:rsid w:val="000B15B1"/>
    <w:rsid w:val="000C6688"/>
    <w:rsid w:val="000C73FD"/>
    <w:rsid w:val="000D1853"/>
    <w:rsid w:val="000D2779"/>
    <w:rsid w:val="000D76B4"/>
    <w:rsid w:val="000E4AC5"/>
    <w:rsid w:val="000E5212"/>
    <w:rsid w:val="000E5BA3"/>
    <w:rsid w:val="000F1F17"/>
    <w:rsid w:val="000F34B5"/>
    <w:rsid w:val="000F5E18"/>
    <w:rsid w:val="000F5E36"/>
    <w:rsid w:val="001000CD"/>
    <w:rsid w:val="0010220F"/>
    <w:rsid w:val="00106151"/>
    <w:rsid w:val="0010672B"/>
    <w:rsid w:val="00107341"/>
    <w:rsid w:val="0011378B"/>
    <w:rsid w:val="001158B1"/>
    <w:rsid w:val="00117932"/>
    <w:rsid w:val="00122843"/>
    <w:rsid w:val="00130EAF"/>
    <w:rsid w:val="0013183F"/>
    <w:rsid w:val="001404C4"/>
    <w:rsid w:val="00141A7E"/>
    <w:rsid w:val="00141E35"/>
    <w:rsid w:val="00146E31"/>
    <w:rsid w:val="00146F7A"/>
    <w:rsid w:val="00162425"/>
    <w:rsid w:val="00164AEB"/>
    <w:rsid w:val="00164ED3"/>
    <w:rsid w:val="0016693A"/>
    <w:rsid w:val="0017176A"/>
    <w:rsid w:val="001755B2"/>
    <w:rsid w:val="001767EF"/>
    <w:rsid w:val="00177CBA"/>
    <w:rsid w:val="001818F5"/>
    <w:rsid w:val="0019023F"/>
    <w:rsid w:val="00193FE9"/>
    <w:rsid w:val="00196BA9"/>
    <w:rsid w:val="001A28B5"/>
    <w:rsid w:val="001B332F"/>
    <w:rsid w:val="001B3671"/>
    <w:rsid w:val="001B56FB"/>
    <w:rsid w:val="001B581F"/>
    <w:rsid w:val="001D3789"/>
    <w:rsid w:val="001D5CF0"/>
    <w:rsid w:val="001F0741"/>
    <w:rsid w:val="001F4D9E"/>
    <w:rsid w:val="001F509B"/>
    <w:rsid w:val="00206522"/>
    <w:rsid w:val="00210713"/>
    <w:rsid w:val="00217B89"/>
    <w:rsid w:val="00221FB9"/>
    <w:rsid w:val="00222BD6"/>
    <w:rsid w:val="0022493A"/>
    <w:rsid w:val="0024013C"/>
    <w:rsid w:val="00241D92"/>
    <w:rsid w:val="00243AB1"/>
    <w:rsid w:val="002447E1"/>
    <w:rsid w:val="002503CE"/>
    <w:rsid w:val="00252646"/>
    <w:rsid w:val="00253849"/>
    <w:rsid w:val="002560E9"/>
    <w:rsid w:val="002624E8"/>
    <w:rsid w:val="0026697E"/>
    <w:rsid w:val="00267124"/>
    <w:rsid w:val="0027174C"/>
    <w:rsid w:val="00271F7D"/>
    <w:rsid w:val="0027557E"/>
    <w:rsid w:val="002761D3"/>
    <w:rsid w:val="00276844"/>
    <w:rsid w:val="00277AE5"/>
    <w:rsid w:val="00283EC1"/>
    <w:rsid w:val="00283F3B"/>
    <w:rsid w:val="00286E35"/>
    <w:rsid w:val="00290505"/>
    <w:rsid w:val="002914C2"/>
    <w:rsid w:val="00292F38"/>
    <w:rsid w:val="00293326"/>
    <w:rsid w:val="0029582A"/>
    <w:rsid w:val="002A1957"/>
    <w:rsid w:val="002A22EE"/>
    <w:rsid w:val="002A4339"/>
    <w:rsid w:val="002A6D41"/>
    <w:rsid w:val="002B5842"/>
    <w:rsid w:val="002C0BFA"/>
    <w:rsid w:val="002C2329"/>
    <w:rsid w:val="002C34FF"/>
    <w:rsid w:val="002C5E0C"/>
    <w:rsid w:val="002D32C7"/>
    <w:rsid w:val="002D44AE"/>
    <w:rsid w:val="002E3CA4"/>
    <w:rsid w:val="002E436D"/>
    <w:rsid w:val="002E78F2"/>
    <w:rsid w:val="002F0024"/>
    <w:rsid w:val="002F13C1"/>
    <w:rsid w:val="002F3DAC"/>
    <w:rsid w:val="0030407F"/>
    <w:rsid w:val="0030506A"/>
    <w:rsid w:val="00305392"/>
    <w:rsid w:val="00312D26"/>
    <w:rsid w:val="00316621"/>
    <w:rsid w:val="00321BC6"/>
    <w:rsid w:val="00322292"/>
    <w:rsid w:val="0032390B"/>
    <w:rsid w:val="00323B92"/>
    <w:rsid w:val="00325883"/>
    <w:rsid w:val="00325B9E"/>
    <w:rsid w:val="00326299"/>
    <w:rsid w:val="00330B4F"/>
    <w:rsid w:val="00332FBF"/>
    <w:rsid w:val="003377A6"/>
    <w:rsid w:val="00340310"/>
    <w:rsid w:val="00340585"/>
    <w:rsid w:val="00345058"/>
    <w:rsid w:val="00346F90"/>
    <w:rsid w:val="00347AA4"/>
    <w:rsid w:val="00347F67"/>
    <w:rsid w:val="00350E24"/>
    <w:rsid w:val="00351579"/>
    <w:rsid w:val="0035490F"/>
    <w:rsid w:val="003557DE"/>
    <w:rsid w:val="00370016"/>
    <w:rsid w:val="003810F8"/>
    <w:rsid w:val="00382198"/>
    <w:rsid w:val="00383690"/>
    <w:rsid w:val="00386BDB"/>
    <w:rsid w:val="0038786F"/>
    <w:rsid w:val="003906E9"/>
    <w:rsid w:val="00394086"/>
    <w:rsid w:val="003A267E"/>
    <w:rsid w:val="003A40C2"/>
    <w:rsid w:val="003B154A"/>
    <w:rsid w:val="003B5210"/>
    <w:rsid w:val="003C0990"/>
    <w:rsid w:val="003C49DD"/>
    <w:rsid w:val="003D2331"/>
    <w:rsid w:val="003D24C0"/>
    <w:rsid w:val="003D611B"/>
    <w:rsid w:val="003E0CBB"/>
    <w:rsid w:val="003E1870"/>
    <w:rsid w:val="003E53C9"/>
    <w:rsid w:val="003E61A7"/>
    <w:rsid w:val="003F07A4"/>
    <w:rsid w:val="00404971"/>
    <w:rsid w:val="0040633D"/>
    <w:rsid w:val="00414341"/>
    <w:rsid w:val="0041583C"/>
    <w:rsid w:val="00416469"/>
    <w:rsid w:val="00416CF9"/>
    <w:rsid w:val="004171DB"/>
    <w:rsid w:val="00420719"/>
    <w:rsid w:val="004215D0"/>
    <w:rsid w:val="00421BA4"/>
    <w:rsid w:val="00422901"/>
    <w:rsid w:val="00425977"/>
    <w:rsid w:val="004266BD"/>
    <w:rsid w:val="00426BAF"/>
    <w:rsid w:val="004276DE"/>
    <w:rsid w:val="00430690"/>
    <w:rsid w:val="00431194"/>
    <w:rsid w:val="004409F8"/>
    <w:rsid w:val="00442228"/>
    <w:rsid w:val="00444C51"/>
    <w:rsid w:val="00445DBB"/>
    <w:rsid w:val="00446ABE"/>
    <w:rsid w:val="004500A8"/>
    <w:rsid w:val="00450999"/>
    <w:rsid w:val="00451DCB"/>
    <w:rsid w:val="00452441"/>
    <w:rsid w:val="00455D58"/>
    <w:rsid w:val="0046498A"/>
    <w:rsid w:val="004653E6"/>
    <w:rsid w:val="00466849"/>
    <w:rsid w:val="00473770"/>
    <w:rsid w:val="00474CBD"/>
    <w:rsid w:val="00477676"/>
    <w:rsid w:val="0048222A"/>
    <w:rsid w:val="004926BF"/>
    <w:rsid w:val="004929EA"/>
    <w:rsid w:val="004A34EE"/>
    <w:rsid w:val="004A3A01"/>
    <w:rsid w:val="004A578F"/>
    <w:rsid w:val="004A6A83"/>
    <w:rsid w:val="004B5410"/>
    <w:rsid w:val="004C3DD1"/>
    <w:rsid w:val="004C7190"/>
    <w:rsid w:val="004C7AC6"/>
    <w:rsid w:val="004D198F"/>
    <w:rsid w:val="004E017F"/>
    <w:rsid w:val="004E0D1F"/>
    <w:rsid w:val="004F06F5"/>
    <w:rsid w:val="004F3403"/>
    <w:rsid w:val="004F7C53"/>
    <w:rsid w:val="00500F29"/>
    <w:rsid w:val="00512846"/>
    <w:rsid w:val="00513428"/>
    <w:rsid w:val="00515F53"/>
    <w:rsid w:val="005164F6"/>
    <w:rsid w:val="00517EC1"/>
    <w:rsid w:val="00521FA9"/>
    <w:rsid w:val="00526DA6"/>
    <w:rsid w:val="00530C95"/>
    <w:rsid w:val="00536E00"/>
    <w:rsid w:val="005403FE"/>
    <w:rsid w:val="00540990"/>
    <w:rsid w:val="00543A68"/>
    <w:rsid w:val="00543EB1"/>
    <w:rsid w:val="00543EB8"/>
    <w:rsid w:val="00544C80"/>
    <w:rsid w:val="00553700"/>
    <w:rsid w:val="00562DA5"/>
    <w:rsid w:val="00563824"/>
    <w:rsid w:val="005638C3"/>
    <w:rsid w:val="005665C1"/>
    <w:rsid w:val="005711FB"/>
    <w:rsid w:val="005739B0"/>
    <w:rsid w:val="00594F75"/>
    <w:rsid w:val="00594FE9"/>
    <w:rsid w:val="005A0069"/>
    <w:rsid w:val="005A16AF"/>
    <w:rsid w:val="005A34FA"/>
    <w:rsid w:val="005B3DF1"/>
    <w:rsid w:val="005B6DCA"/>
    <w:rsid w:val="005B77E6"/>
    <w:rsid w:val="005C1093"/>
    <w:rsid w:val="005C4BA0"/>
    <w:rsid w:val="005D221B"/>
    <w:rsid w:val="005D6921"/>
    <w:rsid w:val="005E41BC"/>
    <w:rsid w:val="005E60C4"/>
    <w:rsid w:val="00600EE4"/>
    <w:rsid w:val="006028D2"/>
    <w:rsid w:val="00602A41"/>
    <w:rsid w:val="00602E0D"/>
    <w:rsid w:val="00602F7B"/>
    <w:rsid w:val="00604929"/>
    <w:rsid w:val="00604FBF"/>
    <w:rsid w:val="00605429"/>
    <w:rsid w:val="00606793"/>
    <w:rsid w:val="00610191"/>
    <w:rsid w:val="006110EB"/>
    <w:rsid w:val="00617D31"/>
    <w:rsid w:val="00623CD2"/>
    <w:rsid w:val="00641EF3"/>
    <w:rsid w:val="0064357E"/>
    <w:rsid w:val="0064393F"/>
    <w:rsid w:val="006459C0"/>
    <w:rsid w:val="00645DB0"/>
    <w:rsid w:val="00650257"/>
    <w:rsid w:val="00651686"/>
    <w:rsid w:val="00655192"/>
    <w:rsid w:val="006552BE"/>
    <w:rsid w:val="0065575F"/>
    <w:rsid w:val="0065772A"/>
    <w:rsid w:val="00660A0B"/>
    <w:rsid w:val="00665B3F"/>
    <w:rsid w:val="006737C8"/>
    <w:rsid w:val="00675704"/>
    <w:rsid w:val="00683873"/>
    <w:rsid w:val="00684D87"/>
    <w:rsid w:val="00692344"/>
    <w:rsid w:val="006946B8"/>
    <w:rsid w:val="0069590D"/>
    <w:rsid w:val="006B2973"/>
    <w:rsid w:val="006B4BAE"/>
    <w:rsid w:val="006B7C4B"/>
    <w:rsid w:val="006C45B5"/>
    <w:rsid w:val="006C60D9"/>
    <w:rsid w:val="006D3212"/>
    <w:rsid w:val="006D56D1"/>
    <w:rsid w:val="006E1196"/>
    <w:rsid w:val="006E3D56"/>
    <w:rsid w:val="006F3118"/>
    <w:rsid w:val="006F374E"/>
    <w:rsid w:val="006F706A"/>
    <w:rsid w:val="00714848"/>
    <w:rsid w:val="00721CB9"/>
    <w:rsid w:val="007329E0"/>
    <w:rsid w:val="007365EF"/>
    <w:rsid w:val="007378C4"/>
    <w:rsid w:val="00737B8B"/>
    <w:rsid w:val="00742055"/>
    <w:rsid w:val="00745030"/>
    <w:rsid w:val="00746A03"/>
    <w:rsid w:val="007475C5"/>
    <w:rsid w:val="00751CE1"/>
    <w:rsid w:val="0076124C"/>
    <w:rsid w:val="00764F7A"/>
    <w:rsid w:val="007651B0"/>
    <w:rsid w:val="00766664"/>
    <w:rsid w:val="007736F0"/>
    <w:rsid w:val="007751BE"/>
    <w:rsid w:val="00777E52"/>
    <w:rsid w:val="007850AE"/>
    <w:rsid w:val="00785102"/>
    <w:rsid w:val="00794579"/>
    <w:rsid w:val="00796409"/>
    <w:rsid w:val="00796FA1"/>
    <w:rsid w:val="007A70E5"/>
    <w:rsid w:val="007B468F"/>
    <w:rsid w:val="007B5F02"/>
    <w:rsid w:val="007B70C9"/>
    <w:rsid w:val="007C2C87"/>
    <w:rsid w:val="007C36DE"/>
    <w:rsid w:val="007D2E67"/>
    <w:rsid w:val="007D4EED"/>
    <w:rsid w:val="007D50F1"/>
    <w:rsid w:val="007D7F7E"/>
    <w:rsid w:val="007E1624"/>
    <w:rsid w:val="007E6CD2"/>
    <w:rsid w:val="007E7237"/>
    <w:rsid w:val="007F2B30"/>
    <w:rsid w:val="007F6F64"/>
    <w:rsid w:val="00806155"/>
    <w:rsid w:val="00814B6F"/>
    <w:rsid w:val="008155CA"/>
    <w:rsid w:val="008178D6"/>
    <w:rsid w:val="0083510C"/>
    <w:rsid w:val="008605D0"/>
    <w:rsid w:val="00867287"/>
    <w:rsid w:val="008716CD"/>
    <w:rsid w:val="00872A9D"/>
    <w:rsid w:val="00881AA5"/>
    <w:rsid w:val="0088425B"/>
    <w:rsid w:val="00892AEA"/>
    <w:rsid w:val="00896F83"/>
    <w:rsid w:val="008A4C92"/>
    <w:rsid w:val="008B749C"/>
    <w:rsid w:val="008C10B3"/>
    <w:rsid w:val="008C1156"/>
    <w:rsid w:val="008C2C6E"/>
    <w:rsid w:val="008C66E8"/>
    <w:rsid w:val="008D21BF"/>
    <w:rsid w:val="008D2B66"/>
    <w:rsid w:val="008D4443"/>
    <w:rsid w:val="008E0D62"/>
    <w:rsid w:val="008E34AB"/>
    <w:rsid w:val="008E6E50"/>
    <w:rsid w:val="008F0FAC"/>
    <w:rsid w:val="00902BC6"/>
    <w:rsid w:val="00906660"/>
    <w:rsid w:val="009132FE"/>
    <w:rsid w:val="0091645F"/>
    <w:rsid w:val="00922BA9"/>
    <w:rsid w:val="00923E57"/>
    <w:rsid w:val="00935F70"/>
    <w:rsid w:val="009409FD"/>
    <w:rsid w:val="0094336D"/>
    <w:rsid w:val="00943F33"/>
    <w:rsid w:val="009507FC"/>
    <w:rsid w:val="0095383A"/>
    <w:rsid w:val="00956C77"/>
    <w:rsid w:val="009600C1"/>
    <w:rsid w:val="009622B4"/>
    <w:rsid w:val="00962D54"/>
    <w:rsid w:val="009705A6"/>
    <w:rsid w:val="00970CC7"/>
    <w:rsid w:val="009733E9"/>
    <w:rsid w:val="00973606"/>
    <w:rsid w:val="00974388"/>
    <w:rsid w:val="0097440C"/>
    <w:rsid w:val="009779F3"/>
    <w:rsid w:val="00977DD4"/>
    <w:rsid w:val="0099152C"/>
    <w:rsid w:val="0099494F"/>
    <w:rsid w:val="00996C23"/>
    <w:rsid w:val="00997F23"/>
    <w:rsid w:val="009A0C8F"/>
    <w:rsid w:val="009A43AC"/>
    <w:rsid w:val="009A4575"/>
    <w:rsid w:val="009B09E2"/>
    <w:rsid w:val="009B3BB0"/>
    <w:rsid w:val="009B55F7"/>
    <w:rsid w:val="009B67A7"/>
    <w:rsid w:val="009B696D"/>
    <w:rsid w:val="009B6BA1"/>
    <w:rsid w:val="009B7A71"/>
    <w:rsid w:val="009C1D3D"/>
    <w:rsid w:val="009C71AC"/>
    <w:rsid w:val="009E1A68"/>
    <w:rsid w:val="009E399C"/>
    <w:rsid w:val="009E5628"/>
    <w:rsid w:val="009E6A95"/>
    <w:rsid w:val="009F2747"/>
    <w:rsid w:val="009F3E72"/>
    <w:rsid w:val="009F409A"/>
    <w:rsid w:val="009F40AF"/>
    <w:rsid w:val="00A004C4"/>
    <w:rsid w:val="00A02CCC"/>
    <w:rsid w:val="00A037DA"/>
    <w:rsid w:val="00A03804"/>
    <w:rsid w:val="00A2099E"/>
    <w:rsid w:val="00A21E9A"/>
    <w:rsid w:val="00A2275C"/>
    <w:rsid w:val="00A24CDE"/>
    <w:rsid w:val="00A256E8"/>
    <w:rsid w:val="00A274A8"/>
    <w:rsid w:val="00A321B4"/>
    <w:rsid w:val="00A32C91"/>
    <w:rsid w:val="00A35FEB"/>
    <w:rsid w:val="00A373F4"/>
    <w:rsid w:val="00A40C0E"/>
    <w:rsid w:val="00A446C4"/>
    <w:rsid w:val="00A446FB"/>
    <w:rsid w:val="00A457CC"/>
    <w:rsid w:val="00A51A9A"/>
    <w:rsid w:val="00A5275C"/>
    <w:rsid w:val="00A53F20"/>
    <w:rsid w:val="00A74D86"/>
    <w:rsid w:val="00A75EB2"/>
    <w:rsid w:val="00A80394"/>
    <w:rsid w:val="00A80691"/>
    <w:rsid w:val="00A84247"/>
    <w:rsid w:val="00A862EF"/>
    <w:rsid w:val="00A86B4D"/>
    <w:rsid w:val="00A908BE"/>
    <w:rsid w:val="00A91AA2"/>
    <w:rsid w:val="00A96C6D"/>
    <w:rsid w:val="00AA0B69"/>
    <w:rsid w:val="00AA167F"/>
    <w:rsid w:val="00AA27A4"/>
    <w:rsid w:val="00AA3CE5"/>
    <w:rsid w:val="00AA7F52"/>
    <w:rsid w:val="00AC139F"/>
    <w:rsid w:val="00AC2FBF"/>
    <w:rsid w:val="00AC3CBF"/>
    <w:rsid w:val="00AC44D6"/>
    <w:rsid w:val="00AD2B7A"/>
    <w:rsid w:val="00AE0C61"/>
    <w:rsid w:val="00AF36BC"/>
    <w:rsid w:val="00AF5B7E"/>
    <w:rsid w:val="00B0083E"/>
    <w:rsid w:val="00B075EE"/>
    <w:rsid w:val="00B11A92"/>
    <w:rsid w:val="00B12A21"/>
    <w:rsid w:val="00B22585"/>
    <w:rsid w:val="00B24CB7"/>
    <w:rsid w:val="00B30EB4"/>
    <w:rsid w:val="00B31456"/>
    <w:rsid w:val="00B330C1"/>
    <w:rsid w:val="00B33231"/>
    <w:rsid w:val="00B4449E"/>
    <w:rsid w:val="00B502E7"/>
    <w:rsid w:val="00B50B03"/>
    <w:rsid w:val="00B57787"/>
    <w:rsid w:val="00B616D9"/>
    <w:rsid w:val="00B64800"/>
    <w:rsid w:val="00B71D99"/>
    <w:rsid w:val="00B72EC0"/>
    <w:rsid w:val="00B76AB0"/>
    <w:rsid w:val="00B775E7"/>
    <w:rsid w:val="00B81123"/>
    <w:rsid w:val="00B81182"/>
    <w:rsid w:val="00B819D3"/>
    <w:rsid w:val="00B837B8"/>
    <w:rsid w:val="00B90E1E"/>
    <w:rsid w:val="00B90F3D"/>
    <w:rsid w:val="00B954D6"/>
    <w:rsid w:val="00B97B35"/>
    <w:rsid w:val="00BA11CB"/>
    <w:rsid w:val="00BA250A"/>
    <w:rsid w:val="00BA52D6"/>
    <w:rsid w:val="00BA5553"/>
    <w:rsid w:val="00BA7015"/>
    <w:rsid w:val="00BC44A6"/>
    <w:rsid w:val="00BC5A52"/>
    <w:rsid w:val="00BC62E6"/>
    <w:rsid w:val="00BC6A4D"/>
    <w:rsid w:val="00BC7565"/>
    <w:rsid w:val="00BD0B61"/>
    <w:rsid w:val="00BD2A2F"/>
    <w:rsid w:val="00BD4B55"/>
    <w:rsid w:val="00BD6A2A"/>
    <w:rsid w:val="00BE01D9"/>
    <w:rsid w:val="00BE1C93"/>
    <w:rsid w:val="00BE28D6"/>
    <w:rsid w:val="00BE6B55"/>
    <w:rsid w:val="00BF1731"/>
    <w:rsid w:val="00BF5307"/>
    <w:rsid w:val="00C00851"/>
    <w:rsid w:val="00C00D7B"/>
    <w:rsid w:val="00C053CE"/>
    <w:rsid w:val="00C10116"/>
    <w:rsid w:val="00C10B14"/>
    <w:rsid w:val="00C10CC5"/>
    <w:rsid w:val="00C12A39"/>
    <w:rsid w:val="00C1387F"/>
    <w:rsid w:val="00C2319A"/>
    <w:rsid w:val="00C30CDD"/>
    <w:rsid w:val="00C32D04"/>
    <w:rsid w:val="00C42071"/>
    <w:rsid w:val="00C42897"/>
    <w:rsid w:val="00C434BA"/>
    <w:rsid w:val="00C50F57"/>
    <w:rsid w:val="00C526C6"/>
    <w:rsid w:val="00C570E9"/>
    <w:rsid w:val="00C6318B"/>
    <w:rsid w:val="00C63DF0"/>
    <w:rsid w:val="00C70F65"/>
    <w:rsid w:val="00C719B3"/>
    <w:rsid w:val="00C72341"/>
    <w:rsid w:val="00C74498"/>
    <w:rsid w:val="00C75082"/>
    <w:rsid w:val="00C85081"/>
    <w:rsid w:val="00C85FB9"/>
    <w:rsid w:val="00C9083A"/>
    <w:rsid w:val="00C92924"/>
    <w:rsid w:val="00C9317A"/>
    <w:rsid w:val="00C93ABC"/>
    <w:rsid w:val="00C97526"/>
    <w:rsid w:val="00CA338A"/>
    <w:rsid w:val="00CA36D2"/>
    <w:rsid w:val="00CA6F46"/>
    <w:rsid w:val="00CB013D"/>
    <w:rsid w:val="00CB06D2"/>
    <w:rsid w:val="00CC14B5"/>
    <w:rsid w:val="00CD3316"/>
    <w:rsid w:val="00CD7A71"/>
    <w:rsid w:val="00CF5ED7"/>
    <w:rsid w:val="00D008FC"/>
    <w:rsid w:val="00D06E90"/>
    <w:rsid w:val="00D253E0"/>
    <w:rsid w:val="00D2669D"/>
    <w:rsid w:val="00D320FF"/>
    <w:rsid w:val="00D35E00"/>
    <w:rsid w:val="00D37009"/>
    <w:rsid w:val="00D403F1"/>
    <w:rsid w:val="00D41FA7"/>
    <w:rsid w:val="00D42BEC"/>
    <w:rsid w:val="00D43A44"/>
    <w:rsid w:val="00D45A58"/>
    <w:rsid w:val="00D5784D"/>
    <w:rsid w:val="00D7227A"/>
    <w:rsid w:val="00D803EF"/>
    <w:rsid w:val="00D80723"/>
    <w:rsid w:val="00D82434"/>
    <w:rsid w:val="00D83199"/>
    <w:rsid w:val="00D83752"/>
    <w:rsid w:val="00D91AC1"/>
    <w:rsid w:val="00D953CA"/>
    <w:rsid w:val="00D97DB4"/>
    <w:rsid w:val="00DA01D4"/>
    <w:rsid w:val="00DA29EB"/>
    <w:rsid w:val="00DA4D50"/>
    <w:rsid w:val="00DA5C45"/>
    <w:rsid w:val="00DB2614"/>
    <w:rsid w:val="00DB3A8D"/>
    <w:rsid w:val="00DB48CF"/>
    <w:rsid w:val="00DB5595"/>
    <w:rsid w:val="00DC0F43"/>
    <w:rsid w:val="00DC14FF"/>
    <w:rsid w:val="00DC1853"/>
    <w:rsid w:val="00DC3749"/>
    <w:rsid w:val="00DD0180"/>
    <w:rsid w:val="00DD169E"/>
    <w:rsid w:val="00DD3B96"/>
    <w:rsid w:val="00DD7913"/>
    <w:rsid w:val="00DE467C"/>
    <w:rsid w:val="00DE46FB"/>
    <w:rsid w:val="00DE6998"/>
    <w:rsid w:val="00DF5EF4"/>
    <w:rsid w:val="00E01488"/>
    <w:rsid w:val="00E0231A"/>
    <w:rsid w:val="00E04DF4"/>
    <w:rsid w:val="00E13499"/>
    <w:rsid w:val="00E135A5"/>
    <w:rsid w:val="00E13CDE"/>
    <w:rsid w:val="00E16124"/>
    <w:rsid w:val="00E2210B"/>
    <w:rsid w:val="00E23E11"/>
    <w:rsid w:val="00E2463E"/>
    <w:rsid w:val="00E3693B"/>
    <w:rsid w:val="00E36B3C"/>
    <w:rsid w:val="00E4618A"/>
    <w:rsid w:val="00E47CC8"/>
    <w:rsid w:val="00E50B3E"/>
    <w:rsid w:val="00E56E0F"/>
    <w:rsid w:val="00E57523"/>
    <w:rsid w:val="00E600E7"/>
    <w:rsid w:val="00E63B46"/>
    <w:rsid w:val="00E65ABB"/>
    <w:rsid w:val="00E70DB1"/>
    <w:rsid w:val="00E71B47"/>
    <w:rsid w:val="00E729C7"/>
    <w:rsid w:val="00E75B26"/>
    <w:rsid w:val="00E76078"/>
    <w:rsid w:val="00E76AD4"/>
    <w:rsid w:val="00E809EB"/>
    <w:rsid w:val="00E834B3"/>
    <w:rsid w:val="00E83674"/>
    <w:rsid w:val="00E85983"/>
    <w:rsid w:val="00E91A90"/>
    <w:rsid w:val="00E91C9D"/>
    <w:rsid w:val="00E932E1"/>
    <w:rsid w:val="00E94981"/>
    <w:rsid w:val="00E96424"/>
    <w:rsid w:val="00EA00E9"/>
    <w:rsid w:val="00EA18E7"/>
    <w:rsid w:val="00EA4ECC"/>
    <w:rsid w:val="00EA6EC1"/>
    <w:rsid w:val="00EB513A"/>
    <w:rsid w:val="00EB5494"/>
    <w:rsid w:val="00EB5FF3"/>
    <w:rsid w:val="00EB69F9"/>
    <w:rsid w:val="00EC1DA3"/>
    <w:rsid w:val="00ED1CB5"/>
    <w:rsid w:val="00ED2598"/>
    <w:rsid w:val="00ED2921"/>
    <w:rsid w:val="00ED297F"/>
    <w:rsid w:val="00ED7125"/>
    <w:rsid w:val="00EE21AA"/>
    <w:rsid w:val="00EE6B95"/>
    <w:rsid w:val="00EE789A"/>
    <w:rsid w:val="00EF13EE"/>
    <w:rsid w:val="00EF4AA6"/>
    <w:rsid w:val="00EF5E6B"/>
    <w:rsid w:val="00F10BC2"/>
    <w:rsid w:val="00F337AD"/>
    <w:rsid w:val="00F35FCE"/>
    <w:rsid w:val="00F40A62"/>
    <w:rsid w:val="00F438DD"/>
    <w:rsid w:val="00F45F02"/>
    <w:rsid w:val="00F47795"/>
    <w:rsid w:val="00F5019F"/>
    <w:rsid w:val="00F52A6F"/>
    <w:rsid w:val="00F57C18"/>
    <w:rsid w:val="00F62938"/>
    <w:rsid w:val="00F74744"/>
    <w:rsid w:val="00F76A11"/>
    <w:rsid w:val="00F83104"/>
    <w:rsid w:val="00F8555E"/>
    <w:rsid w:val="00F85623"/>
    <w:rsid w:val="00F86450"/>
    <w:rsid w:val="00F876E1"/>
    <w:rsid w:val="00F901A2"/>
    <w:rsid w:val="00FA508A"/>
    <w:rsid w:val="00FA5BFA"/>
    <w:rsid w:val="00FA6226"/>
    <w:rsid w:val="00FB1A96"/>
    <w:rsid w:val="00FB5A15"/>
    <w:rsid w:val="00FC158A"/>
    <w:rsid w:val="00FC1AD5"/>
    <w:rsid w:val="00FC4AF1"/>
    <w:rsid w:val="00FD415E"/>
    <w:rsid w:val="00FE13E3"/>
    <w:rsid w:val="00FE40AE"/>
    <w:rsid w:val="00FE43AE"/>
    <w:rsid w:val="00FE45EF"/>
    <w:rsid w:val="00FF0218"/>
    <w:rsid w:val="00FF3D4A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D9F2A"/>
  <w15:docId w15:val="{476718C9-90D1-4FCD-8D45-C03B90FE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7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33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1FB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83F"/>
  </w:style>
  <w:style w:type="paragraph" w:styleId="a9">
    <w:name w:val="footer"/>
    <w:basedOn w:val="a"/>
    <w:link w:val="aa"/>
    <w:uiPriority w:val="99"/>
    <w:unhideWhenUsed/>
    <w:rsid w:val="0013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83F"/>
  </w:style>
  <w:style w:type="paragraph" w:styleId="ab">
    <w:name w:val="No Spacing"/>
    <w:uiPriority w:val="1"/>
    <w:qFormat/>
    <w:rsid w:val="00AC139F"/>
    <w:pPr>
      <w:spacing w:after="0" w:line="240" w:lineRule="auto"/>
    </w:pPr>
    <w:rPr>
      <w:rFonts w:eastAsiaTheme="minorEastAsia"/>
    </w:rPr>
  </w:style>
  <w:style w:type="character" w:styleId="ac">
    <w:name w:val="FollowedHyperlink"/>
    <w:basedOn w:val="a0"/>
    <w:uiPriority w:val="99"/>
    <w:semiHidden/>
    <w:unhideWhenUsed/>
    <w:rsid w:val="00FA6226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430690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BC7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4770">
              <w:marLeft w:val="0"/>
              <w:marRight w:val="0"/>
              <w:marTop w:val="1440"/>
              <w:marBottom w:val="14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teryashka.com/" TargetMode="External"/><Relationship Id="rId13" Type="http://schemas.openxmlformats.org/officeDocument/2006/relationships/hyperlink" Target="https://soblaaazn.com/" TargetMode="External"/><Relationship Id="rId18" Type="http://schemas.openxmlformats.org/officeDocument/2006/relationships/hyperlink" Target="https://Poteryashka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helpinsearch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vtosvetyug.ru" TargetMode="External"/><Relationship Id="rId17" Type="http://schemas.openxmlformats.org/officeDocument/2006/relationships/hyperlink" Target="http://helpinsearch.com/term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teryashka.com/privacy.pdf" TargetMode="External"/><Relationship Id="rId20" Type="http://schemas.openxmlformats.org/officeDocument/2006/relationships/hyperlink" Target="https://Poteryashk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lpinsearch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rosreestr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teryashka.com/" TargetMode="External"/><Relationship Id="rId19" Type="http://schemas.openxmlformats.org/officeDocument/2006/relationships/hyperlink" Target="http://helpinsearch.com/term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net/" TargetMode="External"/><Relationship Id="rId14" Type="http://schemas.openxmlformats.org/officeDocument/2006/relationships/hyperlink" Target="https://Poteryashka.com/" TargetMode="External"/><Relationship Id="rId22" Type="http://schemas.openxmlformats.org/officeDocument/2006/relationships/hyperlink" Target="https://Poteryash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3484-1DAE-43DE-B3F8-69AA61E5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6911</TotalTime>
  <Pages>18</Pages>
  <Words>7714</Words>
  <Characters>43970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Шевцов</dc:creator>
  <cp:keywords/>
  <dc:description/>
  <cp:lastModifiedBy>Dmitry Kazmirchuk</cp:lastModifiedBy>
  <cp:revision>597</cp:revision>
  <cp:lastPrinted>2019-01-27T20:46:00Z</cp:lastPrinted>
  <dcterms:created xsi:type="dcterms:W3CDTF">2017-11-09T17:17:00Z</dcterms:created>
  <dcterms:modified xsi:type="dcterms:W3CDTF">2020-04-21T00:49:00Z</dcterms:modified>
  <cp:contentStatus/>
</cp:coreProperties>
</file>